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551" w14:textId="747261BD" w:rsidR="00FF06DB" w:rsidRPr="004E02DB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Приложение </w:t>
      </w:r>
      <w:r w:rsidR="00D54CE2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</w:p>
    <w:p w14:paraId="323F760F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47A0E322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02366659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7C011362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1CD82932" w14:textId="50519981" w:rsidR="00FF06DB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2BB128ED" w14:textId="77777777" w:rsidR="00CA1008" w:rsidRPr="004E02DB" w:rsidRDefault="00CA1008" w:rsidP="00CA10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7BC3B2" w14:textId="77777777" w:rsidR="00CA1008" w:rsidRPr="004E02DB" w:rsidRDefault="00CA1008" w:rsidP="00CA1008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i/>
          <w:sz w:val="28"/>
          <w:szCs w:val="28"/>
        </w:rPr>
        <w:t>Титульный лист</w:t>
      </w:r>
    </w:p>
    <w:p w14:paraId="150F54F7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83B3E48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i/>
          <w:sz w:val="28"/>
          <w:szCs w:val="28"/>
        </w:rPr>
        <w:t>Наименование образовательного учреждения</w:t>
      </w:r>
    </w:p>
    <w:p w14:paraId="63D10C9F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DE2001" w14:textId="77777777" w:rsidR="00CA1008" w:rsidRPr="004E02DB" w:rsidRDefault="00CA1008" w:rsidP="00CA1008">
      <w:pPr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hAnsi="Times New Roman"/>
          <w:b/>
          <w:sz w:val="26"/>
          <w:szCs w:val="26"/>
          <w:u w:val="single"/>
        </w:rPr>
        <w:t>Регистрационный номер работы</w:t>
      </w:r>
    </w:p>
    <w:p w14:paraId="157EA3F4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647619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13683C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92A6C1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41599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i/>
          <w:sz w:val="28"/>
          <w:szCs w:val="28"/>
        </w:rPr>
        <w:t>Название конкурсной работы</w:t>
      </w:r>
    </w:p>
    <w:p w14:paraId="7C8D8677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(возраст детей, на которых рассчитана данная работа,</w:t>
      </w:r>
    </w:p>
    <w:p w14:paraId="5C6C750C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срок реализации данной работы)</w:t>
      </w:r>
    </w:p>
    <w:p w14:paraId="47D323E7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1526E5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81C7BA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D80EAC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2DB">
        <w:rPr>
          <w:rFonts w:ascii="Times New Roman" w:eastAsia="Calibri" w:hAnsi="Times New Roman" w:cs="Times New Roman"/>
          <w:sz w:val="28"/>
          <w:szCs w:val="28"/>
        </w:rPr>
        <w:t>Ф.И.О., должность автора (авторов)</w:t>
      </w:r>
    </w:p>
    <w:p w14:paraId="5CB7D019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B73357" w14:textId="77777777" w:rsidR="00CA1008" w:rsidRPr="004E02DB" w:rsidRDefault="00CA1008" w:rsidP="00CA1008">
      <w:pPr>
        <w:rPr>
          <w:rFonts w:ascii="Times New Roman" w:eastAsia="Calibri" w:hAnsi="Times New Roman" w:cs="Times New Roman"/>
          <w:sz w:val="28"/>
          <w:szCs w:val="28"/>
        </w:rPr>
      </w:pPr>
    </w:p>
    <w:p w14:paraId="1939456F" w14:textId="77777777" w:rsidR="00CA1008" w:rsidRPr="004E02DB" w:rsidRDefault="00CA1008" w:rsidP="00CA1008">
      <w:pPr>
        <w:rPr>
          <w:rFonts w:ascii="Times New Roman" w:eastAsia="Calibri" w:hAnsi="Times New Roman" w:cs="Times New Roman"/>
          <w:sz w:val="28"/>
          <w:szCs w:val="28"/>
        </w:rPr>
      </w:pPr>
    </w:p>
    <w:p w14:paraId="452968F9" w14:textId="77777777" w:rsidR="00CA1008" w:rsidRPr="004E02DB" w:rsidRDefault="00CA1008" w:rsidP="00CA1008">
      <w:pPr>
        <w:rPr>
          <w:rFonts w:ascii="Times New Roman" w:eastAsia="Calibri" w:hAnsi="Times New Roman" w:cs="Times New Roman"/>
          <w:sz w:val="28"/>
          <w:szCs w:val="28"/>
        </w:rPr>
      </w:pPr>
    </w:p>
    <w:p w14:paraId="60ACF464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Москва</w:t>
      </w:r>
    </w:p>
    <w:p w14:paraId="66289BA8" w14:textId="77777777" w:rsidR="004E21CC" w:rsidRPr="004E02DB" w:rsidRDefault="009821EC" w:rsidP="00CA100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202</w:t>
      </w:r>
      <w:r w:rsidR="002402A7" w:rsidRPr="004E02DB">
        <w:rPr>
          <w:rFonts w:ascii="Times New Roman" w:eastAsia="Calibri" w:hAnsi="Times New Roman" w:cs="Times New Roman"/>
          <w:sz w:val="24"/>
          <w:szCs w:val="24"/>
        </w:rPr>
        <w:t>_</w:t>
      </w:r>
      <w:r w:rsidR="00CA1008" w:rsidRPr="004E02D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EE87B7C" w14:textId="77777777" w:rsidR="004E21CC" w:rsidRPr="004E02DB" w:rsidRDefault="004E21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77D61CC2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заполнения титульного листа</w:t>
      </w:r>
    </w:p>
    <w:p w14:paraId="6C1A4113" w14:textId="77777777" w:rsidR="00CA1008" w:rsidRPr="004E02DB" w:rsidRDefault="004E21CC" w:rsidP="00CA10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15240" distL="0" distR="114935" simplePos="0" relativeHeight="251657216" behindDoc="1" locked="0" layoutInCell="1" allowOverlap="1" wp14:anchorId="2A3A7B60" wp14:editId="209BD1CB">
            <wp:simplePos x="0" y="0"/>
            <wp:positionH relativeFrom="column">
              <wp:posOffset>1624965</wp:posOffset>
            </wp:positionH>
            <wp:positionV relativeFrom="paragraph">
              <wp:posOffset>22860</wp:posOffset>
            </wp:positionV>
            <wp:extent cx="2781300" cy="12668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F66D2" w14:textId="77777777" w:rsidR="00CA1008" w:rsidRPr="004E02DB" w:rsidRDefault="00F34EB0" w:rsidP="00CA10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 wp14:anchorId="14CC09E7" wp14:editId="72A49C63">
                <wp:simplePos x="0" y="0"/>
                <wp:positionH relativeFrom="margin">
                  <wp:posOffset>-68580</wp:posOffset>
                </wp:positionH>
                <wp:positionV relativeFrom="paragraph">
                  <wp:posOffset>382270</wp:posOffset>
                </wp:positionV>
                <wp:extent cx="5940425" cy="24695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46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7E5896" w14:paraId="4CEEFCCD" w14:textId="77777777">
                              <w:tc>
                                <w:tcPr>
                                  <w:tcW w:w="9356" w:type="dxa"/>
                                  <w:shd w:val="clear" w:color="auto" w:fill="auto"/>
                                  <w:vAlign w:val="center"/>
                                </w:tcPr>
                                <w:p w14:paraId="3C064F6B" w14:textId="77777777" w:rsidR="007E5896" w:rsidRDefault="007E5896" w:rsidP="00217C2D">
                                  <w:pPr>
                                    <w:pStyle w:val="1"/>
                                    <w:tabs>
                                      <w:tab w:val="num" w:pos="432"/>
                                    </w:tabs>
                                    <w:suppressAutoHyphens/>
                                    <w:snapToGrid w:val="0"/>
                                    <w:ind w:left="432" w:hanging="432"/>
                                    <w:jc w:val="center"/>
                                  </w:pPr>
                                </w:p>
                                <w:p w14:paraId="5921879F" w14:textId="77777777" w:rsidR="007E5896" w:rsidRPr="00810BF0" w:rsidRDefault="007E5896" w:rsidP="00217C2D">
                                  <w:pPr>
                                    <w:pStyle w:val="1"/>
                                    <w:tabs>
                                      <w:tab w:val="num" w:pos="432"/>
                                    </w:tabs>
                                    <w:suppressAutoHyphens/>
                                    <w:ind w:left="432" w:hanging="432"/>
                                    <w:jc w:val="center"/>
                                    <w:rPr>
                                      <w:rFonts w:ascii="Times New Roman" w:eastAsia="MS Mincho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10BF0">
                                    <w:rPr>
                                      <w:color w:val="auto"/>
                                    </w:rPr>
                                    <w:t>ГОСУДАРСТВЕННОЕ ОБРАЗОВАТЕЛЬНОЕ УЧРЕЖДЕНИЕ</w:t>
                                  </w:r>
                                </w:p>
                                <w:p w14:paraId="765CD119" w14:textId="7777777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BF0"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ЦЕНТР ТВОРЧЕСТВА ДЕТЕЙ И ЮНОШЕСТВА «СОКОЛ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14:paraId="61CEB353" w14:textId="7777777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СЕВЕРНОГО ОКРУЖНОГО УПРАВЛЕНИЯ ОБРАЗОВАНИЯ</w:t>
                                  </w:r>
                                </w:p>
                                <w:p w14:paraId="51C2721C" w14:textId="7777777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ДЕПАРТАМЕНТА ОБРАЗОВАНИЯ ГОРОДА МОСКВЫ</w:t>
                                  </w:r>
                                </w:p>
                                <w:p w14:paraId="2BA078C9" w14:textId="77777777" w:rsidR="007E5896" w:rsidRDefault="007E5896">
                                  <w:pPr>
                                    <w:pBdr>
                                      <w:bottom w:val="single" w:sz="12" w:space="1" w:color="000000"/>
                                    </w:pBdr>
                                    <w:spacing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467DFA" w14:textId="516A35C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125057, г. Москва, ул. Песчаная, д.</w:t>
                                  </w:r>
                                  <w:r w:rsidR="003D744D" w:rsidRPr="00AB02F5"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тел. 8-499-157-08-82 </w:t>
                                  </w:r>
                                </w:p>
                                <w:p w14:paraId="195BBA30" w14:textId="7777777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027929" w14:textId="77777777" w:rsidR="007E5896" w:rsidRDefault="007E5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51553" w14:textId="77777777" w:rsidR="007E5896" w:rsidRDefault="007E5896" w:rsidP="00CA10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C0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30.1pt;width:467.75pt;height:194.4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drjAIAAB0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7E5896" w14:paraId="4CEEFCCD" w14:textId="77777777">
                        <w:tc>
                          <w:tcPr>
                            <w:tcW w:w="9356" w:type="dxa"/>
                            <w:shd w:val="clear" w:color="auto" w:fill="auto"/>
                            <w:vAlign w:val="center"/>
                          </w:tcPr>
                          <w:p w14:paraId="3C064F6B" w14:textId="77777777" w:rsidR="007E5896" w:rsidRDefault="007E5896" w:rsidP="00217C2D">
                            <w:pPr>
                              <w:pStyle w:val="1"/>
                              <w:tabs>
                                <w:tab w:val="num" w:pos="432"/>
                              </w:tabs>
                              <w:suppressAutoHyphens/>
                              <w:snapToGrid w:val="0"/>
                              <w:ind w:left="432" w:hanging="432"/>
                              <w:jc w:val="center"/>
                            </w:pPr>
                          </w:p>
                          <w:p w14:paraId="5921879F" w14:textId="77777777" w:rsidR="007E5896" w:rsidRPr="00810BF0" w:rsidRDefault="007E5896" w:rsidP="00217C2D">
                            <w:pPr>
                              <w:pStyle w:val="1"/>
                              <w:tabs>
                                <w:tab w:val="num" w:pos="432"/>
                              </w:tabs>
                              <w:suppressAutoHyphens/>
                              <w:ind w:left="432" w:hanging="432"/>
                              <w:jc w:val="center"/>
                              <w:rPr>
                                <w:rFonts w:ascii="Times New Roman" w:eastAsia="MS Mincho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0BF0">
                              <w:rPr>
                                <w:color w:val="auto"/>
                              </w:rPr>
                              <w:t>ГОСУДАРСТВЕННОЕ ОБРАЗОВАТЕЛЬНОЕ УЧРЕЖДЕНИЕ</w:t>
                            </w:r>
                          </w:p>
                          <w:p w14:paraId="765CD119" w14:textId="7777777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BF0"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ЦЕНТР ТВОРЧЕСТВА ДЕТЕЙ И ЮНОШЕСТВА «СОКОЛ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61CEB353" w14:textId="7777777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СЕВЕРНОГО ОКРУЖНОГО УПРАВЛЕНИЯ ОБРАЗОВАНИЯ</w:t>
                            </w:r>
                          </w:p>
                          <w:p w14:paraId="51C2721C" w14:textId="7777777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ДЕПАРТАМЕНТА ОБРАЗОВАНИЯ ГОРОДА МОСКВЫ</w:t>
                            </w:r>
                          </w:p>
                          <w:p w14:paraId="2BA078C9" w14:textId="77777777" w:rsidR="007E5896" w:rsidRDefault="007E5896">
                            <w:pPr>
                              <w:pBdr>
                                <w:bottom w:val="single" w:sz="12" w:space="1" w:color="000000"/>
                              </w:pBdr>
                              <w:spacing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467DFA" w14:textId="516A35C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125057, г. Москва, ул. Песчаная, д.</w:t>
                            </w:r>
                            <w:r w:rsidR="003D744D" w:rsidRPr="00AB02F5"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тел. 8-499-157-08-82 </w:t>
                            </w:r>
                          </w:p>
                          <w:p w14:paraId="195BBA30" w14:textId="7777777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027929" w14:textId="77777777" w:rsidR="007E5896" w:rsidRDefault="007E5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7651553" w14:textId="77777777" w:rsidR="007E5896" w:rsidRDefault="007E5896" w:rsidP="00CA100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95855F1" w14:textId="77777777" w:rsidR="00CA1008" w:rsidRPr="004E02DB" w:rsidRDefault="00CA1008" w:rsidP="00CA1008">
      <w:pPr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Регистрационный номер № 00000000</w:t>
      </w:r>
    </w:p>
    <w:p w14:paraId="1CE5B540" w14:textId="77777777" w:rsidR="00CA1008" w:rsidRPr="004E02DB" w:rsidRDefault="00CA1008" w:rsidP="004E21CC">
      <w:pPr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336722A8" w14:textId="77777777" w:rsidR="00CA1008" w:rsidRPr="004E02DB" w:rsidRDefault="00CA1008" w:rsidP="004E21CC">
      <w:pPr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Директор ГОУ </w:t>
      </w:r>
      <w:proofErr w:type="spellStart"/>
      <w:r w:rsidRPr="004E02DB">
        <w:rPr>
          <w:rFonts w:ascii="Times New Roman" w:eastAsia="Calibri" w:hAnsi="Times New Roman" w:cs="Times New Roman"/>
          <w:sz w:val="24"/>
          <w:szCs w:val="24"/>
        </w:rPr>
        <w:t>ЦТДиЮ</w:t>
      </w:r>
      <w:proofErr w:type="spellEnd"/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«Сокол»</w:t>
      </w:r>
    </w:p>
    <w:p w14:paraId="16A948AC" w14:textId="77777777" w:rsidR="00CA1008" w:rsidRPr="004E02DB" w:rsidRDefault="00CA1008" w:rsidP="004E21CC">
      <w:pPr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____________В. Г. Евдокимова</w:t>
      </w:r>
    </w:p>
    <w:p w14:paraId="7755A674" w14:textId="77777777" w:rsidR="00CA1008" w:rsidRPr="004E02DB" w:rsidRDefault="00CA1008" w:rsidP="004E21CC">
      <w:pPr>
        <w:ind w:left="609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(подпись, печать)</w:t>
      </w:r>
    </w:p>
    <w:p w14:paraId="2BDFA448" w14:textId="77777777" w:rsidR="004E21CC" w:rsidRPr="004E02DB" w:rsidRDefault="004E21CC" w:rsidP="00CA100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AE269D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i/>
          <w:sz w:val="24"/>
          <w:szCs w:val="24"/>
        </w:rPr>
        <w:t>«МЫ ЭТОЙ ПАМЯТИ ВЕРНЫ…»</w:t>
      </w:r>
    </w:p>
    <w:p w14:paraId="5D0C2150" w14:textId="77777777" w:rsidR="00CA1008" w:rsidRPr="004E02DB" w:rsidRDefault="00CA1008" w:rsidP="00CA10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>ПРОГРАММА ПАТРИОТИЧЕСКОГО ВОСПИТАНИЯ</w:t>
      </w:r>
    </w:p>
    <w:p w14:paraId="3566D075" w14:textId="77777777" w:rsidR="00CA1008" w:rsidRPr="004E02DB" w:rsidRDefault="00CA1008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Срок реализации: 1 год</w:t>
      </w:r>
    </w:p>
    <w:p w14:paraId="4457DC8A" w14:textId="77777777" w:rsidR="00CA1008" w:rsidRPr="004E02DB" w:rsidRDefault="00CA1008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Возраст</w:t>
      </w:r>
      <w:r w:rsidR="00374DF8" w:rsidRPr="004E02DB">
        <w:rPr>
          <w:rFonts w:ascii="Times New Roman" w:eastAsia="Calibri" w:hAnsi="Times New Roman" w:cs="Times New Roman"/>
          <w:sz w:val="24"/>
          <w:szCs w:val="24"/>
        </w:rPr>
        <w:t xml:space="preserve"> детей: 6–</w:t>
      </w:r>
      <w:r w:rsidRPr="004E02DB">
        <w:rPr>
          <w:rFonts w:ascii="Times New Roman" w:eastAsia="Calibri" w:hAnsi="Times New Roman" w:cs="Times New Roman"/>
          <w:sz w:val="24"/>
          <w:szCs w:val="24"/>
        </w:rPr>
        <w:t>18 лет</w:t>
      </w:r>
    </w:p>
    <w:p w14:paraId="79B47145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6A6DCA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028C78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D37FE7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DEB67B" w14:textId="77777777" w:rsidR="00CA1008" w:rsidRPr="004E02DB" w:rsidRDefault="00CA1008" w:rsidP="004E21CC">
      <w:pPr>
        <w:pStyle w:val="a3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Разработчики:</w:t>
      </w:r>
    </w:p>
    <w:p w14:paraId="730B7428" w14:textId="77777777" w:rsidR="00CA1008" w:rsidRPr="004E02DB" w:rsidRDefault="00CA1008" w:rsidP="004E21CC">
      <w:pPr>
        <w:pStyle w:val="a3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Васильева С.В., методист</w:t>
      </w:r>
    </w:p>
    <w:p w14:paraId="19741CD1" w14:textId="77777777" w:rsidR="00CA1008" w:rsidRPr="004E02DB" w:rsidRDefault="00CA1008" w:rsidP="004E21CC">
      <w:pPr>
        <w:pStyle w:val="a3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02DB">
        <w:rPr>
          <w:rFonts w:ascii="Times New Roman" w:eastAsia="Calibri" w:hAnsi="Times New Roman" w:cs="Times New Roman"/>
          <w:sz w:val="24"/>
          <w:szCs w:val="24"/>
        </w:rPr>
        <w:t>Балебанова</w:t>
      </w:r>
      <w:proofErr w:type="spellEnd"/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Е.В., методист</w:t>
      </w:r>
    </w:p>
    <w:p w14:paraId="16824230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1F120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FC0940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FBD807" w14:textId="77777777" w:rsidR="004E21CC" w:rsidRPr="004E02DB" w:rsidRDefault="004E21CC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9B8772" w14:textId="77777777" w:rsidR="00CA1008" w:rsidRPr="004E02DB" w:rsidRDefault="00CA1008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>г. Москва</w:t>
      </w:r>
    </w:p>
    <w:p w14:paraId="64A7E07A" w14:textId="77777777" w:rsidR="00CA1008" w:rsidRPr="004E02DB" w:rsidRDefault="00CA1008" w:rsidP="00CA100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20___г.</w:t>
      </w:r>
    </w:p>
    <w:p w14:paraId="175B8DC7" w14:textId="16D22867" w:rsidR="00CA1008" w:rsidRPr="004E02DB" w:rsidRDefault="00CA1008" w:rsidP="00CA100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A1008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03A17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2895-EC30-41C5-9C53-CAEB493D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2020-12-16T11:22:00Z</dcterms:modified>
</cp:coreProperties>
</file>