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44E9" w14:textId="77777777" w:rsidR="00755F95" w:rsidRPr="004E02DB" w:rsidRDefault="002C5C3D" w:rsidP="004F4E53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b/>
          <w:spacing w:val="40"/>
          <w:sz w:val="28"/>
        </w:rPr>
        <w:t>Регламент проведения</w:t>
      </w:r>
    </w:p>
    <w:p w14:paraId="2811F391" w14:textId="0756EE4E" w:rsidR="00E814A1" w:rsidRDefault="00E814A1" w:rsidP="0097694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E814A1"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регионального)</w:t>
      </w:r>
      <w:r w:rsidR="00217C2D" w:rsidRPr="004E02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400F" w:rsidRPr="004E02DB">
        <w:rPr>
          <w:rFonts w:ascii="Times New Roman" w:eastAsia="Times New Roman" w:hAnsi="Times New Roman" w:cs="Times New Roman"/>
          <w:b/>
          <w:sz w:val="28"/>
        </w:rPr>
        <w:t>этапа</w:t>
      </w:r>
      <w:r w:rsidR="00217C2D" w:rsidRPr="004E02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F1668" w:rsidRPr="004E02DB">
        <w:rPr>
          <w:rFonts w:ascii="Times New Roman" w:eastAsia="Times New Roman" w:hAnsi="Times New Roman" w:cs="Times New Roman"/>
          <w:b/>
          <w:sz w:val="28"/>
          <w:lang w:val="en-US"/>
        </w:rPr>
        <w:t>X</w:t>
      </w:r>
      <w:r w:rsidR="00810675" w:rsidRPr="004E02DB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607211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121194" w:rsidRPr="004E02DB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2C5C3D" w:rsidRPr="004E02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17C2D" w:rsidRPr="004E02DB">
        <w:rPr>
          <w:rFonts w:ascii="Times New Roman" w:eastAsia="Times New Roman" w:hAnsi="Times New Roman" w:cs="Times New Roman"/>
          <w:b/>
          <w:sz w:val="28"/>
        </w:rPr>
        <w:t>Всероссийского конкурса в области педагогики, воспитания и работы с детьми и молодежью до</w:t>
      </w:r>
      <w:r w:rsidR="00976944" w:rsidRPr="004E02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C5C3D" w:rsidRPr="004E02DB">
        <w:rPr>
          <w:rFonts w:ascii="Times New Roman" w:eastAsia="Times New Roman" w:hAnsi="Times New Roman" w:cs="Times New Roman"/>
          <w:b/>
          <w:sz w:val="28"/>
        </w:rPr>
        <w:t>20</w:t>
      </w:r>
      <w:r w:rsidR="00976944" w:rsidRPr="004E02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C5C3D" w:rsidRPr="004E02DB">
        <w:rPr>
          <w:rFonts w:ascii="Times New Roman" w:eastAsia="Times New Roman" w:hAnsi="Times New Roman" w:cs="Times New Roman"/>
          <w:b/>
          <w:sz w:val="28"/>
        </w:rPr>
        <w:t>лет</w:t>
      </w:r>
    </w:p>
    <w:p w14:paraId="08506B41" w14:textId="403333CC" w:rsidR="00755F95" w:rsidRPr="004E02DB" w:rsidRDefault="00217C2D" w:rsidP="00976944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b/>
          <w:sz w:val="28"/>
        </w:rPr>
        <w:t>«За нравственный подвиг учителя»</w:t>
      </w:r>
      <w:r w:rsidR="00E814A1">
        <w:rPr>
          <w:rFonts w:ascii="Times New Roman" w:eastAsia="Times New Roman" w:hAnsi="Times New Roman" w:cs="Times New Roman"/>
          <w:b/>
          <w:sz w:val="28"/>
        </w:rPr>
        <w:t xml:space="preserve"> в городе Москве </w:t>
      </w:r>
      <w:r w:rsidR="002C5C3D" w:rsidRPr="004E02DB">
        <w:rPr>
          <w:rFonts w:ascii="Times New Roman" w:eastAsia="Times New Roman" w:hAnsi="Times New Roman" w:cs="Times New Roman"/>
          <w:b/>
          <w:sz w:val="28"/>
        </w:rPr>
        <w:t>в</w:t>
      </w:r>
      <w:r w:rsidR="000479BB" w:rsidRPr="004E02DB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607211">
        <w:rPr>
          <w:rFonts w:ascii="Times New Roman" w:eastAsia="Times New Roman" w:hAnsi="Times New Roman" w:cs="Times New Roman"/>
          <w:b/>
          <w:sz w:val="28"/>
        </w:rPr>
        <w:t>2</w:t>
      </w:r>
      <w:r w:rsidRPr="004E02DB"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8F2017" w:rsidRPr="004E02DB">
        <w:rPr>
          <w:rFonts w:ascii="Times New Roman" w:eastAsia="Times New Roman" w:hAnsi="Times New Roman" w:cs="Times New Roman"/>
          <w:b/>
          <w:sz w:val="28"/>
        </w:rPr>
        <w:t>у</w:t>
      </w:r>
    </w:p>
    <w:p w14:paraId="102F47DA" w14:textId="77777777" w:rsidR="00976944" w:rsidRPr="004E02DB" w:rsidRDefault="00976944" w:rsidP="00FE0587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00E42242" w14:textId="77777777" w:rsidR="00755F95" w:rsidRPr="004E02DB" w:rsidRDefault="00FE0587" w:rsidP="00FE0587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b/>
          <w:sz w:val="28"/>
        </w:rPr>
        <w:t>1.</w:t>
      </w:r>
      <w:r w:rsidR="00976944" w:rsidRPr="004E02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17C2D" w:rsidRPr="004E02DB">
        <w:rPr>
          <w:rFonts w:ascii="Times New Roman" w:eastAsia="Times New Roman" w:hAnsi="Times New Roman" w:cs="Times New Roman"/>
          <w:b/>
          <w:sz w:val="28"/>
        </w:rPr>
        <w:t>О</w:t>
      </w:r>
      <w:r w:rsidRPr="004E02DB">
        <w:rPr>
          <w:rFonts w:ascii="Times New Roman" w:eastAsia="Times New Roman" w:hAnsi="Times New Roman" w:cs="Times New Roman"/>
          <w:b/>
          <w:sz w:val="28"/>
        </w:rPr>
        <w:t>бщие положения</w:t>
      </w:r>
    </w:p>
    <w:p w14:paraId="4B02E9F6" w14:textId="77777777" w:rsidR="00755F95" w:rsidRPr="004E02DB" w:rsidRDefault="00755F95" w:rsidP="0091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D71735A" w14:textId="3E7B65C6" w:rsidR="00755F95" w:rsidRPr="004E02DB" w:rsidRDefault="00217C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1.</w:t>
      </w:r>
      <w:r w:rsidR="00E814A1">
        <w:rPr>
          <w:rFonts w:ascii="Times New Roman" w:eastAsia="Times New Roman" w:hAnsi="Times New Roman" w:cs="Times New Roman"/>
          <w:sz w:val="28"/>
        </w:rPr>
        <w:t>1</w:t>
      </w:r>
      <w:r w:rsidRPr="004E02DB">
        <w:rPr>
          <w:rFonts w:ascii="Times New Roman" w:eastAsia="Times New Roman" w:hAnsi="Times New Roman" w:cs="Times New Roman"/>
          <w:sz w:val="28"/>
        </w:rPr>
        <w:t xml:space="preserve">. </w:t>
      </w:r>
      <w:r w:rsidR="00E814A1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E814A1">
        <w:rPr>
          <w:rFonts w:ascii="Times New Roman" w:eastAsia="Times New Roman" w:hAnsi="Times New Roman" w:cs="Times New Roman"/>
          <w:sz w:val="28"/>
        </w:rPr>
        <w:t xml:space="preserve"> </w:t>
      </w:r>
      <w:r w:rsidR="00E814A1" w:rsidRPr="00E814A1">
        <w:rPr>
          <w:rFonts w:ascii="Times New Roman" w:eastAsia="Times New Roman" w:hAnsi="Times New Roman" w:cs="Times New Roman"/>
          <w:sz w:val="28"/>
        </w:rPr>
        <w:t>(</w:t>
      </w:r>
      <w:r w:rsidR="00E814A1">
        <w:rPr>
          <w:rFonts w:ascii="Times New Roman" w:eastAsia="Times New Roman" w:hAnsi="Times New Roman" w:cs="Times New Roman"/>
          <w:sz w:val="28"/>
        </w:rPr>
        <w:t>региональный)</w:t>
      </w:r>
      <w:r w:rsidR="00E814A1" w:rsidRPr="004E02DB">
        <w:rPr>
          <w:rFonts w:ascii="Times New Roman" w:eastAsia="Times New Roman" w:hAnsi="Times New Roman" w:cs="Times New Roman"/>
          <w:sz w:val="28"/>
        </w:rPr>
        <w:t xml:space="preserve"> этап </w:t>
      </w:r>
      <w:r w:rsidR="00E814A1" w:rsidRPr="004E02DB">
        <w:rPr>
          <w:rFonts w:ascii="Times New Roman" w:eastAsia="Times New Roman" w:hAnsi="Times New Roman" w:cs="Times New Roman"/>
          <w:sz w:val="28"/>
          <w:lang w:val="en-US"/>
        </w:rPr>
        <w:t>XV</w:t>
      </w:r>
      <w:r w:rsidR="00607211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E814A1" w:rsidRPr="004E02DB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E814A1" w:rsidRPr="004E02DB">
        <w:rPr>
          <w:rFonts w:ascii="Times New Roman" w:eastAsia="Times New Roman" w:hAnsi="Times New Roman" w:cs="Times New Roman"/>
          <w:sz w:val="28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учителя» </w:t>
      </w:r>
      <w:r w:rsidR="00E814A1">
        <w:rPr>
          <w:rFonts w:ascii="Times New Roman" w:eastAsia="Times New Roman" w:hAnsi="Times New Roman" w:cs="Times New Roman"/>
          <w:sz w:val="28"/>
        </w:rPr>
        <w:t xml:space="preserve">в городе Москве </w:t>
      </w:r>
      <w:r w:rsidR="00E814A1" w:rsidRPr="004E02DB">
        <w:rPr>
          <w:rFonts w:ascii="Times New Roman" w:eastAsia="Times New Roman" w:hAnsi="Times New Roman" w:cs="Times New Roman"/>
          <w:sz w:val="28"/>
        </w:rPr>
        <w:t>в 202</w:t>
      </w:r>
      <w:r w:rsidR="00607211" w:rsidRPr="00607211">
        <w:rPr>
          <w:rFonts w:ascii="Times New Roman" w:eastAsia="Times New Roman" w:hAnsi="Times New Roman" w:cs="Times New Roman"/>
          <w:sz w:val="28"/>
        </w:rPr>
        <w:t>2</w:t>
      </w:r>
      <w:r w:rsidR="00E814A1" w:rsidRPr="004E02DB">
        <w:rPr>
          <w:rFonts w:ascii="Times New Roman" w:eastAsia="Times New Roman" w:hAnsi="Times New Roman" w:cs="Times New Roman"/>
          <w:sz w:val="28"/>
        </w:rPr>
        <w:t xml:space="preserve"> году (далее – Конкурс) </w:t>
      </w:r>
      <w:r w:rsidRPr="004E02DB">
        <w:rPr>
          <w:rFonts w:ascii="Times New Roman" w:eastAsia="Times New Roman" w:hAnsi="Times New Roman" w:cs="Times New Roman"/>
          <w:sz w:val="28"/>
        </w:rPr>
        <w:t xml:space="preserve">проводится в соответствии с </w:t>
      </w:r>
      <w:r w:rsidR="00260491">
        <w:rPr>
          <w:rFonts w:ascii="Times New Roman" w:eastAsia="Times New Roman" w:hAnsi="Times New Roman" w:cs="Times New Roman"/>
          <w:sz w:val="28"/>
        </w:rPr>
        <w:t>П</w:t>
      </w:r>
      <w:r w:rsidRPr="004E02DB">
        <w:rPr>
          <w:rFonts w:ascii="Times New Roman" w:eastAsia="Times New Roman" w:hAnsi="Times New Roman" w:cs="Times New Roman"/>
          <w:sz w:val="28"/>
        </w:rPr>
        <w:t xml:space="preserve">оложением </w:t>
      </w:r>
      <w:r w:rsidR="00976944" w:rsidRPr="004E02DB">
        <w:rPr>
          <w:rFonts w:ascii="Times New Roman" w:eastAsia="Times New Roman" w:hAnsi="Times New Roman" w:cs="Times New Roman"/>
          <w:sz w:val="28"/>
        </w:rPr>
        <w:t>о</w:t>
      </w:r>
      <w:r w:rsidRPr="004E02DB">
        <w:rPr>
          <w:rFonts w:ascii="Times New Roman" w:eastAsia="Times New Roman" w:hAnsi="Times New Roman" w:cs="Times New Roman"/>
          <w:sz w:val="28"/>
        </w:rPr>
        <w:t xml:space="preserve"> </w:t>
      </w:r>
      <w:r w:rsidR="00815060" w:rsidRPr="004E02DB">
        <w:rPr>
          <w:rFonts w:ascii="Times New Roman" w:eastAsia="Times New Roman" w:hAnsi="Times New Roman" w:cs="Times New Roman"/>
          <w:sz w:val="28"/>
        </w:rPr>
        <w:t>ежегодно</w:t>
      </w:r>
      <w:r w:rsidR="00976944" w:rsidRPr="004E02DB">
        <w:rPr>
          <w:rFonts w:ascii="Times New Roman" w:eastAsia="Times New Roman" w:hAnsi="Times New Roman" w:cs="Times New Roman"/>
          <w:sz w:val="28"/>
        </w:rPr>
        <w:t>м</w:t>
      </w:r>
      <w:r w:rsidR="00815060" w:rsidRPr="004E02DB">
        <w:rPr>
          <w:rFonts w:ascii="Times New Roman" w:eastAsia="Times New Roman" w:hAnsi="Times New Roman" w:cs="Times New Roman"/>
          <w:sz w:val="28"/>
        </w:rPr>
        <w:t xml:space="preserve"> </w:t>
      </w:r>
      <w:r w:rsidRPr="004E02DB">
        <w:rPr>
          <w:rFonts w:ascii="Times New Roman" w:eastAsia="Times New Roman" w:hAnsi="Times New Roman" w:cs="Times New Roman"/>
          <w:sz w:val="28"/>
        </w:rPr>
        <w:t>Всероссийском конкурсе в области педагогики, воспитания</w:t>
      </w:r>
      <w:r w:rsidR="00E814A1">
        <w:rPr>
          <w:rFonts w:ascii="Times New Roman" w:eastAsia="Times New Roman" w:hAnsi="Times New Roman" w:cs="Times New Roman"/>
          <w:sz w:val="28"/>
        </w:rPr>
        <w:t xml:space="preserve"> и</w:t>
      </w:r>
      <w:r w:rsidRPr="004E02DB">
        <w:rPr>
          <w:rFonts w:ascii="Times New Roman" w:eastAsia="Times New Roman" w:hAnsi="Times New Roman" w:cs="Times New Roman"/>
          <w:sz w:val="28"/>
        </w:rPr>
        <w:t xml:space="preserve"> работы с детьми и молодежью до 20 лет «За нравственный подвиг </w:t>
      </w:r>
      <w:r w:rsidR="00121194" w:rsidRPr="004E02DB">
        <w:rPr>
          <w:rFonts w:ascii="Times New Roman" w:eastAsia="Times New Roman" w:hAnsi="Times New Roman" w:cs="Times New Roman"/>
          <w:sz w:val="28"/>
        </w:rPr>
        <w:t>учителя»</w:t>
      </w:r>
      <w:r w:rsidR="00E814A1">
        <w:rPr>
          <w:rFonts w:ascii="Times New Roman" w:eastAsia="Times New Roman" w:hAnsi="Times New Roman" w:cs="Times New Roman"/>
          <w:sz w:val="28"/>
        </w:rPr>
        <w:t>.</w:t>
      </w:r>
    </w:p>
    <w:p w14:paraId="44630ACD" w14:textId="485D7506" w:rsidR="00755F95" w:rsidRPr="004E02DB" w:rsidRDefault="00217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1.</w:t>
      </w:r>
      <w:r w:rsidR="00E814A1">
        <w:rPr>
          <w:rFonts w:ascii="Times New Roman" w:eastAsia="Times New Roman" w:hAnsi="Times New Roman" w:cs="Times New Roman"/>
          <w:sz w:val="28"/>
        </w:rPr>
        <w:t>2</w:t>
      </w:r>
      <w:r w:rsidRPr="004E02DB">
        <w:rPr>
          <w:rFonts w:ascii="Times New Roman" w:eastAsia="Times New Roman" w:hAnsi="Times New Roman" w:cs="Times New Roman"/>
          <w:sz w:val="28"/>
        </w:rPr>
        <w:t>. Конкурс направлен на:</w:t>
      </w:r>
    </w:p>
    <w:p w14:paraId="26A242C6" w14:textId="77777777" w:rsidR="00755F95" w:rsidRPr="004E02DB" w:rsidRDefault="00217C2D" w:rsidP="00574644">
      <w:pPr>
        <w:numPr>
          <w:ilvl w:val="0"/>
          <w:numId w:val="2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стимулирование творч</w:t>
      </w:r>
      <w:r w:rsidR="00976944" w:rsidRPr="004E02DB">
        <w:rPr>
          <w:rFonts w:ascii="Times New Roman" w:eastAsia="Times New Roman" w:hAnsi="Times New Roman" w:cs="Times New Roman"/>
          <w:sz w:val="28"/>
        </w:rPr>
        <w:t>ества педагогов и воспитателей;</w:t>
      </w:r>
    </w:p>
    <w:p w14:paraId="39E879C6" w14:textId="77777777" w:rsidR="00755F95" w:rsidRPr="004E02DB" w:rsidRDefault="00217C2D" w:rsidP="00574644">
      <w:pPr>
        <w:numPr>
          <w:ilvl w:val="0"/>
          <w:numId w:val="2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расширение охвата детей и молод</w:t>
      </w:r>
      <w:r w:rsidR="00374DF8" w:rsidRPr="004E02DB">
        <w:rPr>
          <w:rFonts w:ascii="Times New Roman" w:eastAsia="Times New Roman" w:hAnsi="Times New Roman" w:cs="Times New Roman"/>
          <w:sz w:val="28"/>
        </w:rPr>
        <w:t>е</w:t>
      </w:r>
      <w:r w:rsidRPr="004E02DB">
        <w:rPr>
          <w:rFonts w:ascii="Times New Roman" w:eastAsia="Times New Roman" w:hAnsi="Times New Roman" w:cs="Times New Roman"/>
          <w:sz w:val="28"/>
        </w:rPr>
        <w:t>жи духовно-просветительской и гражданско-патри</w:t>
      </w:r>
      <w:r w:rsidR="00976944" w:rsidRPr="004E02DB">
        <w:rPr>
          <w:rFonts w:ascii="Times New Roman" w:eastAsia="Times New Roman" w:hAnsi="Times New Roman" w:cs="Times New Roman"/>
          <w:sz w:val="28"/>
        </w:rPr>
        <w:t>отической работой;</w:t>
      </w:r>
    </w:p>
    <w:p w14:paraId="26948496" w14:textId="77777777" w:rsidR="00755F95" w:rsidRPr="004E02DB" w:rsidRDefault="00217C2D" w:rsidP="00574644">
      <w:pPr>
        <w:numPr>
          <w:ilvl w:val="0"/>
          <w:numId w:val="2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организацию всех видов групповой и индивидуальной деятельности по ду</w:t>
      </w:r>
      <w:r w:rsidR="00976944" w:rsidRPr="004E02DB">
        <w:rPr>
          <w:rFonts w:ascii="Times New Roman" w:eastAsia="Times New Roman" w:hAnsi="Times New Roman" w:cs="Times New Roman"/>
          <w:sz w:val="28"/>
        </w:rPr>
        <w:t>ховно-нравственному воспитанию;</w:t>
      </w:r>
    </w:p>
    <w:p w14:paraId="2AAF384C" w14:textId="77777777" w:rsidR="00755F95" w:rsidRPr="004E02DB" w:rsidRDefault="00217C2D" w:rsidP="00574644">
      <w:pPr>
        <w:numPr>
          <w:ilvl w:val="0"/>
          <w:numId w:val="2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повышение качества обучения и воспитания учащихся;</w:t>
      </w:r>
    </w:p>
    <w:p w14:paraId="1F0F923B" w14:textId="77777777" w:rsidR="00755F95" w:rsidRPr="004E02DB" w:rsidRDefault="00217C2D" w:rsidP="00574644">
      <w:pPr>
        <w:numPr>
          <w:ilvl w:val="0"/>
          <w:numId w:val="2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внедрение разработок в сфере образования, содействующих духовно-нравственному развитию личности гражданина России.</w:t>
      </w:r>
    </w:p>
    <w:p w14:paraId="33699403" w14:textId="17D7D143" w:rsidR="00755F95" w:rsidRPr="004E02DB" w:rsidRDefault="00217C2D" w:rsidP="009178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1.</w:t>
      </w:r>
      <w:r w:rsidR="00E814A1">
        <w:rPr>
          <w:rFonts w:ascii="Times New Roman" w:eastAsia="Times New Roman" w:hAnsi="Times New Roman" w:cs="Times New Roman"/>
          <w:sz w:val="28"/>
        </w:rPr>
        <w:t>3</w:t>
      </w:r>
      <w:r w:rsidRPr="004E02DB">
        <w:rPr>
          <w:rFonts w:ascii="Times New Roman" w:eastAsia="Times New Roman" w:hAnsi="Times New Roman" w:cs="Times New Roman"/>
          <w:sz w:val="28"/>
        </w:rPr>
        <w:t>. Цели Конкурса:</w:t>
      </w:r>
    </w:p>
    <w:p w14:paraId="746001DE" w14:textId="77777777" w:rsidR="00755F95" w:rsidRPr="004E02DB" w:rsidRDefault="00217C2D" w:rsidP="00574644">
      <w:pPr>
        <w:pStyle w:val="a5"/>
        <w:numPr>
          <w:ilvl w:val="0"/>
          <w:numId w:val="13"/>
        </w:numPr>
        <w:tabs>
          <w:tab w:val="left" w:pos="13608"/>
        </w:tabs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 xml:space="preserve">укрепление взаимодействия светской и церковной систем образования </w:t>
      </w:r>
      <w:r w:rsidR="006368DF" w:rsidRPr="004E02DB">
        <w:rPr>
          <w:rFonts w:ascii="Times New Roman" w:eastAsia="Times New Roman" w:hAnsi="Times New Roman"/>
          <w:sz w:val="28"/>
        </w:rPr>
        <w:t>через выявление и распространение лучших методик воспитания, обучения</w:t>
      </w:r>
      <w:r w:rsidR="007D1D26" w:rsidRPr="004E02DB">
        <w:rPr>
          <w:rFonts w:ascii="Times New Roman" w:eastAsia="Times New Roman" w:hAnsi="Times New Roman"/>
          <w:sz w:val="28"/>
        </w:rPr>
        <w:t xml:space="preserve"> и внеучебной работы с детьми и молод</w:t>
      </w:r>
      <w:r w:rsidR="00374DF8" w:rsidRPr="004E02DB">
        <w:rPr>
          <w:rFonts w:ascii="Times New Roman" w:eastAsia="Times New Roman" w:hAnsi="Times New Roman"/>
          <w:sz w:val="28"/>
        </w:rPr>
        <w:t>е</w:t>
      </w:r>
      <w:r w:rsidR="007D1D26" w:rsidRPr="004E02DB">
        <w:rPr>
          <w:rFonts w:ascii="Times New Roman" w:eastAsia="Times New Roman" w:hAnsi="Times New Roman"/>
          <w:sz w:val="28"/>
        </w:rPr>
        <w:t>жью</w:t>
      </w:r>
      <w:r w:rsidR="006368DF" w:rsidRPr="004E02DB">
        <w:rPr>
          <w:rFonts w:ascii="Times New Roman" w:eastAsia="Times New Roman" w:hAnsi="Times New Roman"/>
          <w:sz w:val="28"/>
        </w:rPr>
        <w:t xml:space="preserve"> </w:t>
      </w:r>
      <w:r w:rsidRPr="004E02DB">
        <w:rPr>
          <w:rFonts w:ascii="Times New Roman" w:eastAsia="Times New Roman" w:hAnsi="Times New Roman"/>
          <w:sz w:val="28"/>
        </w:rPr>
        <w:t>по духовно-нравственному воспитанию и образованию граждан Российской Федерации;</w:t>
      </w:r>
    </w:p>
    <w:p w14:paraId="22348621" w14:textId="77777777" w:rsidR="00755F95" w:rsidRPr="004E02DB" w:rsidRDefault="00217C2D" w:rsidP="00574644">
      <w:pPr>
        <w:pStyle w:val="a5"/>
        <w:numPr>
          <w:ilvl w:val="0"/>
          <w:numId w:val="13"/>
        </w:numPr>
        <w:tabs>
          <w:tab w:val="left" w:pos="13608"/>
        </w:tabs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стимулирование творчества педагогов и воспитателей образовательных учреждений и поощрения их за многолетнее высокое качество духовно-нравственного воспитания и образования детей и молод</w:t>
      </w:r>
      <w:r w:rsidR="00374DF8" w:rsidRPr="004E02DB">
        <w:rPr>
          <w:rFonts w:ascii="Times New Roman" w:eastAsia="Times New Roman" w:hAnsi="Times New Roman"/>
          <w:sz w:val="28"/>
        </w:rPr>
        <w:t>е</w:t>
      </w:r>
      <w:r w:rsidRPr="004E02DB">
        <w:rPr>
          <w:rFonts w:ascii="Times New Roman" w:eastAsia="Times New Roman" w:hAnsi="Times New Roman"/>
          <w:sz w:val="28"/>
        </w:rPr>
        <w:t>жи, за внедрение инновационных разработок в сферу образования, содействующих духовно-нравственному развитию детей и молод</w:t>
      </w:r>
      <w:r w:rsidR="00374DF8" w:rsidRPr="004E02DB">
        <w:rPr>
          <w:rFonts w:ascii="Times New Roman" w:eastAsia="Times New Roman" w:hAnsi="Times New Roman"/>
          <w:sz w:val="28"/>
        </w:rPr>
        <w:t>е</w:t>
      </w:r>
      <w:r w:rsidRPr="004E02DB">
        <w:rPr>
          <w:rFonts w:ascii="Times New Roman" w:eastAsia="Times New Roman" w:hAnsi="Times New Roman"/>
          <w:sz w:val="28"/>
        </w:rPr>
        <w:t>жи;</w:t>
      </w:r>
    </w:p>
    <w:p w14:paraId="540A69CB" w14:textId="77777777" w:rsidR="00755F95" w:rsidRPr="004E02DB" w:rsidRDefault="00217C2D" w:rsidP="00574644">
      <w:pPr>
        <w:pStyle w:val="a5"/>
        <w:numPr>
          <w:ilvl w:val="0"/>
          <w:numId w:val="13"/>
        </w:numPr>
        <w:tabs>
          <w:tab w:val="left" w:pos="13608"/>
        </w:tabs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повышение престижа учительского труда.</w:t>
      </w:r>
    </w:p>
    <w:p w14:paraId="2E89675D" w14:textId="53533686" w:rsidR="00755F95" w:rsidRPr="004E02DB" w:rsidRDefault="00574644" w:rsidP="009178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1.</w:t>
      </w:r>
      <w:r w:rsidR="00E814A1">
        <w:rPr>
          <w:rFonts w:ascii="Times New Roman" w:eastAsia="Times New Roman" w:hAnsi="Times New Roman" w:cs="Times New Roman"/>
          <w:sz w:val="28"/>
        </w:rPr>
        <w:t>4</w:t>
      </w:r>
      <w:r w:rsidRPr="004E02DB">
        <w:rPr>
          <w:rFonts w:ascii="Times New Roman" w:eastAsia="Times New Roman" w:hAnsi="Times New Roman" w:cs="Times New Roman"/>
          <w:sz w:val="28"/>
        </w:rPr>
        <w:t xml:space="preserve">. </w:t>
      </w:r>
      <w:r w:rsidR="00217C2D" w:rsidRPr="004E02DB">
        <w:rPr>
          <w:rFonts w:ascii="Times New Roman" w:eastAsia="Times New Roman" w:hAnsi="Times New Roman" w:cs="Times New Roman"/>
          <w:sz w:val="28"/>
        </w:rPr>
        <w:t>Задачи Конкурса:</w:t>
      </w:r>
    </w:p>
    <w:p w14:paraId="684F33B9" w14:textId="77777777" w:rsidR="00755F95" w:rsidRPr="004E02DB" w:rsidRDefault="00217C2D" w:rsidP="00574644">
      <w:pPr>
        <w:pStyle w:val="a5"/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обобщение имеющейся практики духовно-нравственного воспитания и обучения детей и молод</w:t>
      </w:r>
      <w:r w:rsidR="00374DF8" w:rsidRPr="004E02DB">
        <w:rPr>
          <w:rFonts w:ascii="Times New Roman" w:eastAsia="Times New Roman" w:hAnsi="Times New Roman"/>
          <w:sz w:val="28"/>
        </w:rPr>
        <w:t>е</w:t>
      </w:r>
      <w:r w:rsidRPr="004E02DB">
        <w:rPr>
          <w:rFonts w:ascii="Times New Roman" w:eastAsia="Times New Roman" w:hAnsi="Times New Roman"/>
          <w:sz w:val="28"/>
        </w:rPr>
        <w:t>жи в общеобразовательных учреждениях, образовательных учреждениях начального профессионального и среднего профессионального образования, образовательных учреждениях дополнительного образования детей и деятельности общественных объединений;</w:t>
      </w:r>
    </w:p>
    <w:p w14:paraId="41803159" w14:textId="77777777" w:rsidR="00755F95" w:rsidRPr="004E02DB" w:rsidRDefault="00217C2D" w:rsidP="00574644">
      <w:pPr>
        <w:pStyle w:val="a5"/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отбор и внедрение наиболее эффективных методик духовно-нравственного воспитания и обучения;</w:t>
      </w:r>
    </w:p>
    <w:p w14:paraId="6DF207CF" w14:textId="77777777" w:rsidR="00755F95" w:rsidRPr="004E02DB" w:rsidRDefault="00217C2D" w:rsidP="00574644">
      <w:pPr>
        <w:pStyle w:val="a5"/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формирование базы данных об имеющемся эффективном опыте образовательной деятельности указанных образовательных учреждений;</w:t>
      </w:r>
    </w:p>
    <w:p w14:paraId="7922804A" w14:textId="77777777" w:rsidR="00755F95" w:rsidRPr="004E02DB" w:rsidRDefault="00217C2D" w:rsidP="00574644">
      <w:pPr>
        <w:pStyle w:val="a5"/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lastRenderedPageBreak/>
        <w:t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и обучения детей и молод</w:t>
      </w:r>
      <w:r w:rsidR="00374DF8" w:rsidRPr="004E02DB">
        <w:rPr>
          <w:rFonts w:ascii="Times New Roman" w:eastAsia="Times New Roman" w:hAnsi="Times New Roman"/>
          <w:sz w:val="28"/>
        </w:rPr>
        <w:t>е</w:t>
      </w:r>
      <w:r w:rsidRPr="004E02DB">
        <w:rPr>
          <w:rFonts w:ascii="Times New Roman" w:eastAsia="Times New Roman" w:hAnsi="Times New Roman"/>
          <w:sz w:val="28"/>
        </w:rPr>
        <w:t>жи.</w:t>
      </w:r>
    </w:p>
    <w:p w14:paraId="3BA08CE5" w14:textId="77777777" w:rsidR="00755F95" w:rsidRPr="004E02DB" w:rsidRDefault="0075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94A0A54" w14:textId="77777777" w:rsidR="00755F95" w:rsidRPr="004E02DB" w:rsidRDefault="0021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b/>
          <w:sz w:val="28"/>
        </w:rPr>
        <w:t>2. Участники Конкурса</w:t>
      </w:r>
    </w:p>
    <w:p w14:paraId="487B09E3" w14:textId="77777777" w:rsidR="00755F95" w:rsidRPr="004E02DB" w:rsidRDefault="0075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3372D58" w14:textId="691C9739" w:rsidR="003E1955" w:rsidRPr="004E02DB" w:rsidRDefault="00217C2D" w:rsidP="005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2.1. В Конкурсе могут прин</w:t>
      </w:r>
      <w:r w:rsidR="00F018B3" w:rsidRPr="004E02DB">
        <w:rPr>
          <w:rFonts w:ascii="Times New Roman" w:eastAsia="Times New Roman" w:hAnsi="Times New Roman" w:cs="Times New Roman"/>
          <w:sz w:val="28"/>
        </w:rPr>
        <w:t>ять участие п</w:t>
      </w:r>
      <w:r w:rsidR="00602AB5" w:rsidRPr="004E02DB">
        <w:rPr>
          <w:rFonts w:ascii="Times New Roman" w:eastAsia="Times New Roman" w:hAnsi="Times New Roman" w:cs="Times New Roman"/>
          <w:sz w:val="28"/>
        </w:rPr>
        <w:t xml:space="preserve">едагогические работники, в том числе коллективы авторов </w:t>
      </w:r>
      <w:r w:rsidR="00602AB5" w:rsidRPr="004E02DB">
        <w:rPr>
          <w:rFonts w:ascii="Times New Roman" w:eastAsia="Times New Roman" w:hAnsi="Times New Roman" w:cs="Times New Roman"/>
          <w:b/>
          <w:sz w:val="28"/>
        </w:rPr>
        <w:t xml:space="preserve">(не более </w:t>
      </w:r>
      <w:r w:rsidR="00225834" w:rsidRPr="004E02DB">
        <w:rPr>
          <w:rFonts w:ascii="Times New Roman" w:eastAsia="Times New Roman" w:hAnsi="Times New Roman" w:cs="Times New Roman"/>
          <w:b/>
          <w:sz w:val="28"/>
        </w:rPr>
        <w:t>3</w:t>
      </w:r>
      <w:r w:rsidR="00602AB5" w:rsidRPr="004E02DB">
        <w:rPr>
          <w:rFonts w:ascii="Times New Roman" w:eastAsia="Times New Roman" w:hAnsi="Times New Roman" w:cs="Times New Roman"/>
          <w:b/>
          <w:sz w:val="28"/>
        </w:rPr>
        <w:t xml:space="preserve"> человек)</w:t>
      </w:r>
      <w:r w:rsidR="003E1955" w:rsidRPr="004E02DB">
        <w:rPr>
          <w:rFonts w:ascii="Times New Roman" w:eastAsia="Times New Roman" w:hAnsi="Times New Roman" w:cs="Times New Roman"/>
          <w:sz w:val="28"/>
        </w:rPr>
        <w:t xml:space="preserve"> всех типов существующих в России учебных заве</w:t>
      </w:r>
      <w:r w:rsidR="00602AB5" w:rsidRPr="004E02DB">
        <w:rPr>
          <w:rFonts w:ascii="Times New Roman" w:eastAsia="Times New Roman" w:hAnsi="Times New Roman" w:cs="Times New Roman"/>
          <w:sz w:val="28"/>
        </w:rPr>
        <w:t>дений</w:t>
      </w:r>
      <w:r w:rsidR="00260491">
        <w:rPr>
          <w:rFonts w:ascii="Times New Roman" w:eastAsia="Times New Roman" w:hAnsi="Times New Roman" w:cs="Times New Roman"/>
          <w:sz w:val="28"/>
        </w:rPr>
        <w:t xml:space="preserve"> –</w:t>
      </w:r>
      <w:r w:rsidR="00602AB5" w:rsidRPr="004E02DB">
        <w:rPr>
          <w:rFonts w:ascii="Times New Roman" w:eastAsia="Times New Roman" w:hAnsi="Times New Roman" w:cs="Times New Roman"/>
          <w:sz w:val="28"/>
        </w:rPr>
        <w:t xml:space="preserve"> о</w:t>
      </w:r>
      <w:r w:rsidR="003E1955" w:rsidRPr="004E02DB">
        <w:rPr>
          <w:rFonts w:ascii="Times New Roman" w:eastAsia="Times New Roman" w:hAnsi="Times New Roman" w:cs="Times New Roman"/>
          <w:sz w:val="28"/>
        </w:rPr>
        <w:t>бщеобразовательных</w:t>
      </w:r>
      <w:r w:rsidR="00602AB5" w:rsidRPr="004E02DB">
        <w:rPr>
          <w:rFonts w:ascii="Times New Roman" w:eastAsia="Times New Roman" w:hAnsi="Times New Roman" w:cs="Times New Roman"/>
          <w:sz w:val="28"/>
        </w:rPr>
        <w:t xml:space="preserve"> школ, гимназий и лицеев, школ с этнокультурным компонентом, музыкальных школ и домов детского творчества, а также преподаватели институтов повышения квалификации учителей и педагоги высшей школы.</w:t>
      </w:r>
    </w:p>
    <w:p w14:paraId="66D367AD" w14:textId="77777777" w:rsidR="00755F95" w:rsidRPr="004E02DB" w:rsidRDefault="00217C2D" w:rsidP="005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2.2. Участники Конкурса (далее – претенденты) должны постоянно проживать на территории Российской Федерации.</w:t>
      </w:r>
    </w:p>
    <w:p w14:paraId="573D4877" w14:textId="77777777" w:rsidR="00755F95" w:rsidRPr="004E02DB" w:rsidRDefault="00217C2D" w:rsidP="005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2.3. Работы победителей и лауреатов Конкурса предыдущих лет не могут представляться на Конкурс повторно.</w:t>
      </w:r>
    </w:p>
    <w:p w14:paraId="6511D74B" w14:textId="77777777" w:rsidR="00755F95" w:rsidRPr="004E02DB" w:rsidRDefault="00755F95" w:rsidP="0091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87D3ED2" w14:textId="77777777" w:rsidR="00755F95" w:rsidRPr="004E02DB" w:rsidRDefault="00217C2D" w:rsidP="0094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b/>
          <w:sz w:val="28"/>
        </w:rPr>
        <w:t>3. Номинации Конкурса</w:t>
      </w:r>
    </w:p>
    <w:p w14:paraId="77DFF1AD" w14:textId="77777777" w:rsidR="00755F95" w:rsidRPr="004E02DB" w:rsidRDefault="00755F95" w:rsidP="0091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5476F8F" w14:textId="77777777" w:rsidR="00755F95" w:rsidRPr="004E02DB" w:rsidRDefault="00217C2D" w:rsidP="005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3.1. Конкурс проводится по следующим номинациям:</w:t>
      </w:r>
    </w:p>
    <w:p w14:paraId="008FA894" w14:textId="09050128" w:rsidR="00487439" w:rsidRPr="004E02DB" w:rsidRDefault="00487439" w:rsidP="0057464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 xml:space="preserve">За организацию духовно-нравственного воспитания в </w:t>
      </w:r>
      <w:r w:rsidR="008314AB">
        <w:rPr>
          <w:rFonts w:ascii="Times New Roman" w:eastAsia="Times New Roman" w:hAnsi="Times New Roman" w:cs="Times New Roman"/>
          <w:sz w:val="28"/>
        </w:rPr>
        <w:t>образовательной организации</w:t>
      </w:r>
      <w:r w:rsidRPr="004E02DB">
        <w:rPr>
          <w:rFonts w:ascii="Times New Roman" w:eastAsia="Times New Roman" w:hAnsi="Times New Roman" w:cs="Times New Roman"/>
          <w:sz w:val="28"/>
        </w:rPr>
        <w:t>.</w:t>
      </w:r>
    </w:p>
    <w:p w14:paraId="2242F143" w14:textId="772D000F" w:rsidR="00487439" w:rsidRPr="004E02DB" w:rsidRDefault="00487439" w:rsidP="0057464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 xml:space="preserve">Лучшая </w:t>
      </w:r>
      <w:r w:rsidR="008314AB">
        <w:rPr>
          <w:rFonts w:ascii="Times New Roman" w:eastAsia="Times New Roman" w:hAnsi="Times New Roman" w:cs="Times New Roman"/>
          <w:sz w:val="28"/>
        </w:rPr>
        <w:t xml:space="preserve">дополнительная общеразвивающая </w:t>
      </w:r>
      <w:r w:rsidRPr="004E02DB">
        <w:rPr>
          <w:rFonts w:ascii="Times New Roman" w:eastAsia="Times New Roman" w:hAnsi="Times New Roman" w:cs="Times New Roman"/>
          <w:sz w:val="28"/>
        </w:rPr>
        <w:t>программа духовно-нравственного и гражданско-патриотического воспитания детей и молодежи.</w:t>
      </w:r>
    </w:p>
    <w:p w14:paraId="7D2E535B" w14:textId="5AFAAC7F" w:rsidR="00487439" w:rsidRPr="004E02DB" w:rsidRDefault="005F0BD6" w:rsidP="0057464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5F0BD6">
        <w:rPr>
          <w:rFonts w:ascii="Times New Roman" w:eastAsia="Times New Roman" w:hAnsi="Times New Roman" w:cs="Times New Roman"/>
          <w:sz w:val="28"/>
        </w:rPr>
        <w:t>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F0BD6">
        <w:rPr>
          <w:rFonts w:ascii="Times New Roman" w:eastAsia="Times New Roman" w:hAnsi="Times New Roman" w:cs="Times New Roman"/>
          <w:sz w:val="28"/>
        </w:rPr>
        <w:t>«Основы православной веры</w:t>
      </w:r>
      <w:r w:rsidR="000C14AA">
        <w:rPr>
          <w:rFonts w:ascii="Times New Roman" w:eastAsia="Times New Roman" w:hAnsi="Times New Roman" w:cs="Times New Roman"/>
          <w:sz w:val="28"/>
        </w:rPr>
        <w:t>»</w:t>
      </w:r>
      <w:r w:rsidRPr="005F0BD6">
        <w:rPr>
          <w:rFonts w:ascii="Times New Roman" w:eastAsia="Times New Roman" w:hAnsi="Times New Roman" w:cs="Times New Roman"/>
          <w:sz w:val="28"/>
        </w:rPr>
        <w:t xml:space="preserve"> (для образовательных организаций с религиозным компонентом)</w:t>
      </w:r>
      <w:r w:rsidR="00487439" w:rsidRPr="004E02DB">
        <w:rPr>
          <w:rFonts w:ascii="Times New Roman" w:eastAsia="Times New Roman" w:hAnsi="Times New Roman" w:cs="Times New Roman"/>
          <w:sz w:val="28"/>
        </w:rPr>
        <w:t>.</w:t>
      </w:r>
    </w:p>
    <w:p w14:paraId="7540C25A" w14:textId="77777777" w:rsidR="00487439" w:rsidRPr="004E02DB" w:rsidRDefault="00487439" w:rsidP="0057464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Лучший образовательный издательский проект года.</w:t>
      </w:r>
    </w:p>
    <w:p w14:paraId="506CFBB1" w14:textId="77777777" w:rsidR="00B40CC3" w:rsidRPr="004E02DB" w:rsidRDefault="00B40CC3" w:rsidP="0094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0009F07" w14:textId="77777777" w:rsidR="007C5A6F" w:rsidRPr="004E02DB" w:rsidRDefault="00976944" w:rsidP="0094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52468" w:rsidRPr="004E02DB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943FE5"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  <w:r w:rsidR="00217C2D"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7C2D" w:rsidRPr="004E02DB">
        <w:rPr>
          <w:rFonts w:ascii="Times New Roman" w:eastAsia="Times New Roman" w:hAnsi="Times New Roman" w:cs="Times New Roman"/>
          <w:b/>
          <w:sz w:val="28"/>
        </w:rPr>
        <w:t>Конкурса</w:t>
      </w:r>
    </w:p>
    <w:p w14:paraId="32E18E56" w14:textId="77777777" w:rsidR="00B40CC3" w:rsidRPr="004E02DB" w:rsidRDefault="00B40CC3" w:rsidP="0094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6FFDC15" w14:textId="45D5E26B" w:rsidR="0063495A" w:rsidRPr="004E02DB" w:rsidRDefault="00C16807" w:rsidP="0063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D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3495A" w:rsidRPr="004E02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02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495A" w:rsidRPr="004E02DB">
        <w:rPr>
          <w:rFonts w:ascii="Times New Roman" w:eastAsia="Times New Roman" w:hAnsi="Times New Roman" w:cs="Times New Roman"/>
          <w:sz w:val="28"/>
          <w:szCs w:val="28"/>
        </w:rPr>
        <w:t xml:space="preserve">Работы, оформленные в соответствии с порядком, указанным в пункте 7 настоящего документа, </w:t>
      </w:r>
      <w:r w:rsidR="00F60334" w:rsidRPr="004E02DB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63495A" w:rsidRPr="004E02D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60334" w:rsidRPr="004E02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495A" w:rsidRPr="004E02D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C5A6F" w:rsidRPr="004E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FE5" w:rsidRPr="004E02DB">
        <w:rPr>
          <w:rFonts w:ascii="Times New Roman" w:eastAsia="Times New Roman" w:hAnsi="Times New Roman" w:cs="Times New Roman"/>
          <w:sz w:val="28"/>
          <w:szCs w:val="28"/>
        </w:rPr>
        <w:t>на К</w:t>
      </w:r>
      <w:r w:rsidR="007C5A6F" w:rsidRPr="004E02DB">
        <w:rPr>
          <w:rFonts w:ascii="Times New Roman" w:eastAsia="Times New Roman" w:hAnsi="Times New Roman" w:cs="Times New Roman"/>
          <w:sz w:val="28"/>
          <w:szCs w:val="28"/>
        </w:rPr>
        <w:t xml:space="preserve">онкурс через </w:t>
      </w:r>
      <w:r w:rsidR="007C5A6F" w:rsidRPr="002F4646">
        <w:rPr>
          <w:rFonts w:ascii="Times New Roman" w:eastAsia="Times New Roman" w:hAnsi="Times New Roman" w:cs="Times New Roman"/>
          <w:b/>
          <w:sz w:val="28"/>
          <w:szCs w:val="28"/>
        </w:rPr>
        <w:t>электронный портал</w:t>
      </w:r>
      <w:r w:rsidR="007C5A6F" w:rsidRPr="004E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2F4646" w:rsidRPr="00F0503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http://konkurs.podvig-uchitelya.ru/</w:t>
        </w:r>
      </w:hyperlink>
      <w:r w:rsidR="00AB3BA3" w:rsidRPr="004E0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0334" w:rsidRPr="004E02DB">
        <w:rPr>
          <w:rFonts w:ascii="Times New Roman" w:eastAsia="Times New Roman" w:hAnsi="Times New Roman" w:cs="Times New Roman"/>
          <w:sz w:val="28"/>
          <w:szCs w:val="28"/>
        </w:rPr>
        <w:t>а также предоставля</w:t>
      </w:r>
      <w:r w:rsidR="004E02DB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9B6CC0" w:rsidRPr="004E02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B6CC0" w:rsidRPr="004E02DB">
        <w:rPr>
          <w:rFonts w:ascii="Times New Roman" w:eastAsia="Times New Roman" w:hAnsi="Times New Roman" w:cs="Times New Roman"/>
          <w:b/>
          <w:sz w:val="28"/>
          <w:szCs w:val="28"/>
        </w:rPr>
        <w:t>бумажном и электронн</w:t>
      </w:r>
      <w:r w:rsidR="00600372" w:rsidRPr="004E02DB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9B6CC0"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носителях</w:t>
      </w:r>
      <w:r w:rsidR="009B6CC0" w:rsidRPr="004E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372" w:rsidRPr="004E02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21194" w:rsidRPr="004E02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721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10675"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</w:t>
      </w:r>
      <w:r w:rsidR="00121194" w:rsidRPr="004E02D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72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0372"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00372" w:rsidRPr="004E02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10675" w:rsidRPr="004E02D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F1B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10675"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</w:t>
      </w:r>
      <w:r w:rsidR="00A13A15" w:rsidRPr="004E02D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72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0372"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00372" w:rsidRPr="004E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11" w:rsidRPr="004E02D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07211" w:rsidRPr="00607211">
        <w:rPr>
          <w:rFonts w:ascii="Times New Roman" w:eastAsia="Times New Roman" w:hAnsi="Times New Roman" w:cs="Times New Roman"/>
          <w:b/>
          <w:bCs/>
          <w:sz w:val="28"/>
          <w:szCs w:val="28"/>
        </w:rPr>
        <w:t>будням</w:t>
      </w:r>
      <w:r w:rsidR="00607211" w:rsidRPr="004E02D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07211" w:rsidRPr="00607211">
        <w:rPr>
          <w:rFonts w:ascii="Times New Roman" w:eastAsia="Times New Roman" w:hAnsi="Times New Roman" w:cs="Times New Roman"/>
          <w:b/>
          <w:bCs/>
          <w:sz w:val="28"/>
          <w:szCs w:val="28"/>
        </w:rPr>
        <w:t>11:00</w:t>
      </w:r>
      <w:r w:rsidR="00607211" w:rsidRPr="004E02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07211" w:rsidRPr="00607211">
        <w:rPr>
          <w:rFonts w:ascii="Times New Roman" w:eastAsia="Times New Roman" w:hAnsi="Times New Roman" w:cs="Times New Roman"/>
          <w:b/>
          <w:bCs/>
          <w:sz w:val="28"/>
          <w:szCs w:val="28"/>
        </w:rPr>
        <w:t>16:00</w:t>
      </w:r>
      <w:r w:rsidR="00607211" w:rsidRPr="004E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07211" w:rsidRPr="00607211">
        <w:rPr>
          <w:rFonts w:ascii="Times New Roman" w:eastAsia="Times New Roman" w:hAnsi="Times New Roman" w:cs="Times New Roman"/>
          <w:sz w:val="28"/>
          <w:szCs w:val="28"/>
        </w:rPr>
        <w:t xml:space="preserve">Патриаршем подворье храма святителя Николая Мирликийского в Подкопаях </w:t>
      </w:r>
      <w:r w:rsidR="009B6CC0" w:rsidRPr="004E02DB">
        <w:rPr>
          <w:rFonts w:ascii="Times New Roman" w:eastAsia="Times New Roman" w:hAnsi="Times New Roman" w:cs="Times New Roman"/>
          <w:b/>
          <w:sz w:val="28"/>
          <w:szCs w:val="28"/>
        </w:rPr>
        <w:t>по адресу:</w:t>
      </w:r>
      <w:r w:rsidR="009B6CC0" w:rsidRPr="004E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11" w:rsidRPr="00607211">
        <w:rPr>
          <w:rFonts w:ascii="Times New Roman" w:eastAsia="Times New Roman" w:hAnsi="Times New Roman" w:cs="Times New Roman"/>
          <w:sz w:val="28"/>
          <w:szCs w:val="28"/>
        </w:rPr>
        <w:t>Подкопаевский пер., д. 15/9, стр. 1. Телефон для справок: +7 (499) 390-63-28.</w:t>
      </w:r>
    </w:p>
    <w:p w14:paraId="2BE2A014" w14:textId="320A3CC2" w:rsidR="00755F95" w:rsidRPr="004E02DB" w:rsidRDefault="0063495A" w:rsidP="00C1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DB">
        <w:rPr>
          <w:rFonts w:ascii="Times New Roman" w:eastAsia="Times New Roman" w:hAnsi="Times New Roman" w:cs="Times New Roman"/>
          <w:sz w:val="28"/>
          <w:szCs w:val="28"/>
        </w:rPr>
        <w:t xml:space="preserve">4.2. Для получения </w:t>
      </w:r>
      <w:r w:rsidRPr="004E02DB">
        <w:rPr>
          <w:rFonts w:ascii="Times New Roman" w:eastAsia="Times New Roman" w:hAnsi="Times New Roman" w:cs="Times New Roman"/>
          <w:b/>
          <w:sz w:val="28"/>
          <w:szCs w:val="28"/>
        </w:rPr>
        <w:t>консультации по оформлению</w:t>
      </w:r>
      <w:r w:rsidRPr="00D5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02D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D54C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E02DB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предварительно направлены </w:t>
      </w:r>
      <w:r w:rsidR="0026049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E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DB">
        <w:rPr>
          <w:rFonts w:ascii="Times New Roman" w:eastAsia="Times New Roman" w:hAnsi="Times New Roman" w:cs="Times New Roman"/>
          <w:b/>
          <w:sz w:val="28"/>
          <w:szCs w:val="28"/>
        </w:rPr>
        <w:t>электронн</w:t>
      </w:r>
      <w:r w:rsidR="00260491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4E02D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почт</w:t>
      </w:r>
      <w:r w:rsidR="0026049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E02D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E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4E02DB" w:rsidRPr="007955D2">
          <w:rPr>
            <w:rStyle w:val="aa"/>
            <w:rFonts w:ascii="Times New Roman" w:hAnsi="Times New Roman" w:cs="Times New Roman"/>
            <w:sz w:val="28"/>
            <w:szCs w:val="28"/>
          </w:rPr>
          <w:t>korneevaen@mosmetod.ru</w:t>
        </w:r>
      </w:hyperlink>
      <w:r w:rsidRPr="004E02DB">
        <w:rPr>
          <w:rFonts w:ascii="Times New Roman" w:eastAsia="Times New Roman" w:hAnsi="Times New Roman" w:cs="Times New Roman"/>
          <w:sz w:val="28"/>
          <w:szCs w:val="28"/>
        </w:rPr>
        <w:t xml:space="preserve"> (Корнеева Елена Николаевна</w:t>
      </w:r>
      <w:r w:rsidR="004E02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E02DB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="004E02DB" w:rsidRPr="004E02D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60491">
        <w:rPr>
          <w:sz w:val="28"/>
          <w:szCs w:val="28"/>
        </w:rPr>
        <w:br/>
      </w:r>
      <w:r w:rsidRPr="004E02DB">
        <w:rPr>
          <w:rFonts w:ascii="Times New Roman" w:eastAsiaTheme="minorHAnsi" w:hAnsi="Times New Roman" w:cs="Times New Roman"/>
          <w:sz w:val="28"/>
          <w:szCs w:val="28"/>
          <w:lang w:eastAsia="en-US"/>
        </w:rPr>
        <w:t>+7 916 163-19-78</w:t>
      </w:r>
      <w:r w:rsidRPr="004E02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19" w:rsidRPr="009F1B19"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 1)</w:t>
      </w:r>
      <w:r w:rsidRPr="004E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3E985" w14:textId="77777777" w:rsidR="00755F95" w:rsidRPr="004E02DB" w:rsidRDefault="0075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CC26D61" w14:textId="77777777" w:rsidR="00755F95" w:rsidRPr="004E02DB" w:rsidRDefault="0021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b/>
          <w:sz w:val="28"/>
        </w:rPr>
        <w:t>5. Руководство Конкурса</w:t>
      </w:r>
    </w:p>
    <w:p w14:paraId="79EB08D0" w14:textId="77777777" w:rsidR="00755F95" w:rsidRPr="004E02DB" w:rsidRDefault="00755F95" w:rsidP="0091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BE0707" w14:textId="176B3F3E" w:rsidR="00755F95" w:rsidRPr="004E02DB" w:rsidRDefault="00217C2D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5.1. Подготовку и пр</w:t>
      </w:r>
      <w:r w:rsidR="0030094F" w:rsidRPr="004E02DB">
        <w:rPr>
          <w:rFonts w:ascii="Times New Roman" w:eastAsia="Times New Roman" w:hAnsi="Times New Roman" w:cs="Times New Roman"/>
          <w:sz w:val="28"/>
        </w:rPr>
        <w:t>оведение Конкурса осуществляет О</w:t>
      </w:r>
      <w:r w:rsidRPr="004E02DB">
        <w:rPr>
          <w:rFonts w:ascii="Times New Roman" w:eastAsia="Times New Roman" w:hAnsi="Times New Roman" w:cs="Times New Roman"/>
          <w:sz w:val="28"/>
        </w:rPr>
        <w:t>ргкомитет</w:t>
      </w:r>
      <w:r w:rsidR="004E02DB">
        <w:rPr>
          <w:rFonts w:ascii="Times New Roman" w:eastAsia="Times New Roman" w:hAnsi="Times New Roman" w:cs="Times New Roman"/>
          <w:sz w:val="28"/>
        </w:rPr>
        <w:t xml:space="preserve"> </w:t>
      </w:r>
      <w:r w:rsidR="00E814A1">
        <w:rPr>
          <w:rFonts w:ascii="Times New Roman" w:eastAsia="Times New Roman" w:hAnsi="Times New Roman" w:cs="Times New Roman"/>
          <w:sz w:val="28"/>
        </w:rPr>
        <w:t>регионального</w:t>
      </w:r>
      <w:r w:rsidR="00E814A1" w:rsidRPr="004E02DB">
        <w:rPr>
          <w:rFonts w:ascii="Times New Roman" w:eastAsia="Times New Roman" w:hAnsi="Times New Roman" w:cs="Times New Roman"/>
          <w:sz w:val="28"/>
        </w:rPr>
        <w:t xml:space="preserve"> этапа</w:t>
      </w:r>
      <w:r w:rsidR="00E814A1">
        <w:rPr>
          <w:rFonts w:ascii="Times New Roman" w:eastAsia="Times New Roman" w:hAnsi="Times New Roman" w:cs="Times New Roman"/>
          <w:sz w:val="28"/>
        </w:rPr>
        <w:t xml:space="preserve"> (далее – Оргкомитет)</w:t>
      </w:r>
      <w:r w:rsidRPr="004E02DB">
        <w:rPr>
          <w:rFonts w:ascii="Times New Roman" w:eastAsia="Times New Roman" w:hAnsi="Times New Roman" w:cs="Times New Roman"/>
          <w:sz w:val="28"/>
        </w:rPr>
        <w:t>, в состав которого входят председатель, ответственный секретар</w:t>
      </w:r>
      <w:r w:rsidR="0030094F" w:rsidRPr="004E02DB">
        <w:rPr>
          <w:rFonts w:ascii="Times New Roman" w:eastAsia="Times New Roman" w:hAnsi="Times New Roman" w:cs="Times New Roman"/>
          <w:sz w:val="28"/>
        </w:rPr>
        <w:t>ь и члены О</w:t>
      </w:r>
      <w:r w:rsidRPr="004E02DB">
        <w:rPr>
          <w:rFonts w:ascii="Times New Roman" w:eastAsia="Times New Roman" w:hAnsi="Times New Roman" w:cs="Times New Roman"/>
          <w:sz w:val="28"/>
        </w:rPr>
        <w:t>ргкомитета.</w:t>
      </w:r>
    </w:p>
    <w:p w14:paraId="3D206DF0" w14:textId="77777777" w:rsidR="00755F95" w:rsidRPr="004E02DB" w:rsidRDefault="00217C2D" w:rsidP="0056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В состав Оргкомитета входят представители Русской Православной Церкви, органов региональной государственной власти в сфере образования, научной и педагогической общественности.</w:t>
      </w:r>
    </w:p>
    <w:p w14:paraId="2026543A" w14:textId="77777777" w:rsidR="00755F95" w:rsidRPr="004E02DB" w:rsidRDefault="00217C2D" w:rsidP="0056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В целях пропаганды Конкурса и его результатов Оргкомитет содействует освещению подготовки и хода Конкурса в средствах массовой информации.</w:t>
      </w:r>
    </w:p>
    <w:p w14:paraId="7979E5D8" w14:textId="77777777" w:rsidR="00755F95" w:rsidRPr="004E02DB" w:rsidRDefault="00217C2D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5.2. Оргкомитет:</w:t>
      </w:r>
    </w:p>
    <w:p w14:paraId="54739930" w14:textId="44563295" w:rsidR="00755F95" w:rsidRPr="004E02DB" w:rsidRDefault="00217C2D" w:rsidP="00574644">
      <w:pPr>
        <w:pStyle w:val="a5"/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 xml:space="preserve">публикует Положение о </w:t>
      </w:r>
      <w:r w:rsidR="000C3F1D" w:rsidRPr="004E02DB">
        <w:rPr>
          <w:rFonts w:ascii="Times New Roman" w:eastAsia="Times New Roman" w:hAnsi="Times New Roman"/>
          <w:sz w:val="28"/>
        </w:rPr>
        <w:t>Конкурсе</w:t>
      </w:r>
      <w:r w:rsidRPr="004E02DB">
        <w:rPr>
          <w:rFonts w:ascii="Times New Roman" w:eastAsia="Times New Roman" w:hAnsi="Times New Roman"/>
          <w:sz w:val="28"/>
        </w:rPr>
        <w:t xml:space="preserve"> на сайтах Отдела религиозного образования </w:t>
      </w:r>
      <w:r w:rsidR="003D744D" w:rsidRPr="004E02DB">
        <w:rPr>
          <w:rFonts w:ascii="Times New Roman" w:eastAsia="Times New Roman" w:hAnsi="Times New Roman"/>
          <w:sz w:val="28"/>
        </w:rPr>
        <w:t>Московской городской епархии</w:t>
      </w:r>
      <w:r w:rsidRPr="004E02DB">
        <w:rPr>
          <w:rFonts w:ascii="Times New Roman" w:eastAsia="Times New Roman" w:hAnsi="Times New Roman"/>
          <w:sz w:val="28"/>
        </w:rPr>
        <w:t xml:space="preserve"> и </w:t>
      </w:r>
      <w:r w:rsidR="003D744D" w:rsidRPr="004E02DB">
        <w:rPr>
          <w:rFonts w:ascii="Times New Roman" w:eastAsia="Times New Roman" w:hAnsi="Times New Roman"/>
          <w:sz w:val="28"/>
        </w:rPr>
        <w:t>Городского методического центра Департамента образования и науки города Москвы;</w:t>
      </w:r>
    </w:p>
    <w:p w14:paraId="71C89AE1" w14:textId="411DED30" w:rsidR="00755F95" w:rsidRPr="004E02DB" w:rsidRDefault="00217C2D" w:rsidP="00574644">
      <w:pPr>
        <w:pStyle w:val="a5"/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утверждает состав Конкурсной комиссии регионального этапа</w:t>
      </w:r>
      <w:r w:rsidR="00E814A1">
        <w:rPr>
          <w:rFonts w:ascii="Times New Roman" w:eastAsia="Times New Roman" w:hAnsi="Times New Roman"/>
          <w:sz w:val="28"/>
        </w:rPr>
        <w:t xml:space="preserve"> (далее – Конкурсная комиссия)</w:t>
      </w:r>
      <w:r w:rsidRPr="004E02DB">
        <w:rPr>
          <w:rFonts w:ascii="Times New Roman" w:eastAsia="Times New Roman" w:hAnsi="Times New Roman"/>
          <w:sz w:val="28"/>
        </w:rPr>
        <w:t>;</w:t>
      </w:r>
    </w:p>
    <w:p w14:paraId="37EA9EC7" w14:textId="342119B6" w:rsidR="00755F95" w:rsidRPr="004E02DB" w:rsidRDefault="00217C2D" w:rsidP="00574644">
      <w:pPr>
        <w:pStyle w:val="a5"/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назначает председателя Конкурсной комиссии;</w:t>
      </w:r>
    </w:p>
    <w:p w14:paraId="3EDA07A4" w14:textId="77777777" w:rsidR="00755F95" w:rsidRPr="004E02DB" w:rsidRDefault="00217C2D" w:rsidP="00574644">
      <w:pPr>
        <w:pStyle w:val="a5"/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организует информационную поддержку Конкурса;</w:t>
      </w:r>
    </w:p>
    <w:p w14:paraId="4D640621" w14:textId="4946437F" w:rsidR="00755F95" w:rsidRPr="004E02DB" w:rsidRDefault="00217C2D" w:rsidP="00574644">
      <w:pPr>
        <w:pStyle w:val="a5"/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утверждает список победителей Конкурса и публикует его в</w:t>
      </w:r>
      <w:r w:rsidR="00574644" w:rsidRPr="004E02DB">
        <w:rPr>
          <w:rFonts w:ascii="Times New Roman" w:eastAsia="Times New Roman" w:hAnsi="Times New Roman"/>
          <w:sz w:val="28"/>
        </w:rPr>
        <w:t xml:space="preserve"> </w:t>
      </w:r>
      <w:r w:rsidRPr="004E02DB">
        <w:rPr>
          <w:rFonts w:ascii="Times New Roman" w:eastAsia="Times New Roman" w:hAnsi="Times New Roman"/>
          <w:sz w:val="28"/>
        </w:rPr>
        <w:t>печатных и электронных средствах массовой информации;</w:t>
      </w:r>
    </w:p>
    <w:p w14:paraId="114BFAE1" w14:textId="169ABCB6" w:rsidR="00755F95" w:rsidRPr="004E02DB" w:rsidRDefault="00217C2D" w:rsidP="00574644">
      <w:pPr>
        <w:pStyle w:val="a5"/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организует торжественную церемонию награждения победителей Конкурса;</w:t>
      </w:r>
    </w:p>
    <w:p w14:paraId="2AE449E1" w14:textId="28A73C66" w:rsidR="00755F95" w:rsidRPr="004E02DB" w:rsidRDefault="00217C2D" w:rsidP="00574644">
      <w:pPr>
        <w:pStyle w:val="a5"/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 xml:space="preserve">направляет работы победителей Конкурса на </w:t>
      </w:r>
      <w:r w:rsidR="00567709" w:rsidRPr="004E02DB">
        <w:rPr>
          <w:rFonts w:ascii="Times New Roman" w:eastAsia="Times New Roman" w:hAnsi="Times New Roman"/>
          <w:sz w:val="28"/>
          <w:lang w:val="en-US"/>
        </w:rPr>
        <w:t>II</w:t>
      </w:r>
      <w:r w:rsidRPr="004E02DB">
        <w:rPr>
          <w:rFonts w:ascii="Times New Roman" w:eastAsia="Times New Roman" w:hAnsi="Times New Roman"/>
          <w:sz w:val="28"/>
        </w:rPr>
        <w:t xml:space="preserve"> </w:t>
      </w:r>
      <w:r w:rsidR="004E02DB">
        <w:rPr>
          <w:rFonts w:ascii="Times New Roman" w:eastAsia="Times New Roman" w:hAnsi="Times New Roman"/>
          <w:sz w:val="28"/>
        </w:rPr>
        <w:t>(межрегиональный</w:t>
      </w:r>
      <w:r w:rsidR="00E814A1">
        <w:rPr>
          <w:rFonts w:ascii="Times New Roman" w:eastAsia="Times New Roman" w:hAnsi="Times New Roman"/>
          <w:sz w:val="28"/>
        </w:rPr>
        <w:t>)</w:t>
      </w:r>
      <w:r w:rsidR="004E02DB">
        <w:rPr>
          <w:rFonts w:ascii="Times New Roman" w:eastAsia="Times New Roman" w:hAnsi="Times New Roman"/>
          <w:sz w:val="28"/>
        </w:rPr>
        <w:t xml:space="preserve"> </w:t>
      </w:r>
      <w:r w:rsidRPr="004E02DB">
        <w:rPr>
          <w:rFonts w:ascii="Times New Roman" w:eastAsia="Times New Roman" w:hAnsi="Times New Roman"/>
          <w:sz w:val="28"/>
        </w:rPr>
        <w:t>этап.</w:t>
      </w:r>
    </w:p>
    <w:p w14:paraId="12F302CD" w14:textId="77777777" w:rsidR="00755F95" w:rsidRPr="004E02DB" w:rsidRDefault="0030094F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5.3. Заседание О</w:t>
      </w:r>
      <w:r w:rsidR="00217C2D" w:rsidRPr="004E02DB">
        <w:rPr>
          <w:rFonts w:ascii="Times New Roman" w:eastAsia="Times New Roman" w:hAnsi="Times New Roman" w:cs="Times New Roman"/>
          <w:sz w:val="28"/>
        </w:rPr>
        <w:t>ргкомитета считается правомочным, если на нем присутству</w:t>
      </w:r>
      <w:r w:rsidRPr="004E02DB">
        <w:rPr>
          <w:rFonts w:ascii="Times New Roman" w:eastAsia="Times New Roman" w:hAnsi="Times New Roman" w:cs="Times New Roman"/>
          <w:sz w:val="28"/>
        </w:rPr>
        <w:t>ют не менее двух третей членов О</w:t>
      </w:r>
      <w:r w:rsidR="00217C2D" w:rsidRPr="004E02DB">
        <w:rPr>
          <w:rFonts w:ascii="Times New Roman" w:eastAsia="Times New Roman" w:hAnsi="Times New Roman" w:cs="Times New Roman"/>
          <w:sz w:val="28"/>
        </w:rPr>
        <w:t>ргкомитета.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14:paraId="0FBF1F95" w14:textId="77777777" w:rsidR="00755F95" w:rsidRPr="004E02DB" w:rsidRDefault="00755F95" w:rsidP="0091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22B57F1" w14:textId="77777777" w:rsidR="00755F95" w:rsidRPr="004E02DB" w:rsidRDefault="00217C2D" w:rsidP="0018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b/>
          <w:sz w:val="28"/>
        </w:rPr>
        <w:t xml:space="preserve">6. Функции, полномочия, состав и организация работы </w:t>
      </w:r>
      <w:r w:rsidR="00943FE5" w:rsidRPr="004E02DB">
        <w:rPr>
          <w:rFonts w:ascii="Times New Roman" w:eastAsia="Times New Roman" w:hAnsi="Times New Roman" w:cs="Times New Roman"/>
          <w:b/>
          <w:sz w:val="28"/>
        </w:rPr>
        <w:t>К</w:t>
      </w:r>
      <w:r w:rsidRPr="004E02DB">
        <w:rPr>
          <w:rFonts w:ascii="Times New Roman" w:eastAsia="Times New Roman" w:hAnsi="Times New Roman" w:cs="Times New Roman"/>
          <w:b/>
          <w:sz w:val="28"/>
        </w:rPr>
        <w:t>онкурсной комиссии</w:t>
      </w:r>
    </w:p>
    <w:p w14:paraId="43D996F6" w14:textId="77777777" w:rsidR="00755F95" w:rsidRPr="004E02DB" w:rsidRDefault="00755F95" w:rsidP="0018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D81301D" w14:textId="0865DD7B" w:rsidR="00755F95" w:rsidRPr="004E02DB" w:rsidRDefault="00217C2D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 xml:space="preserve">6.1. Конкурсная комиссия формируются </w:t>
      </w:r>
      <w:r w:rsidR="00943FE5" w:rsidRPr="004E02DB">
        <w:rPr>
          <w:rFonts w:ascii="Times New Roman" w:eastAsia="Times New Roman" w:hAnsi="Times New Roman" w:cs="Times New Roman"/>
          <w:sz w:val="28"/>
        </w:rPr>
        <w:t>О</w:t>
      </w:r>
      <w:r w:rsidRPr="004E02DB">
        <w:rPr>
          <w:rFonts w:ascii="Times New Roman" w:eastAsia="Times New Roman" w:hAnsi="Times New Roman" w:cs="Times New Roman"/>
          <w:sz w:val="28"/>
        </w:rPr>
        <w:t>ргкомитетом Конкурса.</w:t>
      </w:r>
    </w:p>
    <w:p w14:paraId="301F8CB9" w14:textId="77777777" w:rsidR="00755F95" w:rsidRPr="004E02DB" w:rsidRDefault="00217C2D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 xml:space="preserve">6.2. В состав </w:t>
      </w:r>
      <w:r w:rsidR="00943FE5" w:rsidRPr="004E02DB">
        <w:rPr>
          <w:rFonts w:ascii="Times New Roman" w:eastAsia="Times New Roman" w:hAnsi="Times New Roman" w:cs="Times New Roman"/>
          <w:sz w:val="28"/>
        </w:rPr>
        <w:t>К</w:t>
      </w:r>
      <w:r w:rsidRPr="004E02DB">
        <w:rPr>
          <w:rFonts w:ascii="Times New Roman" w:eastAsia="Times New Roman" w:hAnsi="Times New Roman" w:cs="Times New Roman"/>
          <w:sz w:val="28"/>
        </w:rPr>
        <w:t xml:space="preserve">онкурсной комиссии входят председатель, ответственный секретарь и члены </w:t>
      </w:r>
      <w:r w:rsidR="0030094F" w:rsidRPr="004E02DB">
        <w:rPr>
          <w:rFonts w:ascii="Times New Roman" w:eastAsia="Times New Roman" w:hAnsi="Times New Roman" w:cs="Times New Roman"/>
          <w:sz w:val="28"/>
        </w:rPr>
        <w:t>К</w:t>
      </w:r>
      <w:r w:rsidRPr="004E02DB">
        <w:rPr>
          <w:rFonts w:ascii="Times New Roman" w:eastAsia="Times New Roman" w:hAnsi="Times New Roman" w:cs="Times New Roman"/>
          <w:sz w:val="28"/>
        </w:rPr>
        <w:t>онкурсной комиссии.</w:t>
      </w:r>
    </w:p>
    <w:p w14:paraId="456653EC" w14:textId="77777777" w:rsidR="00755F95" w:rsidRPr="004E02DB" w:rsidRDefault="00217C2D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Конкурсная комиссия:</w:t>
      </w:r>
    </w:p>
    <w:p w14:paraId="01AE5FDA" w14:textId="77777777" w:rsidR="00755F95" w:rsidRPr="004E02DB" w:rsidRDefault="00217C2D" w:rsidP="00574644">
      <w:pPr>
        <w:pStyle w:val="a5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информирует и консультирует заинтересованные организации и претендентов о порядке прохождения Конкурса и оформления документов;</w:t>
      </w:r>
    </w:p>
    <w:p w14:paraId="199FDCE1" w14:textId="77777777" w:rsidR="00755F95" w:rsidRPr="004E02DB" w:rsidRDefault="00217C2D" w:rsidP="00574644">
      <w:pPr>
        <w:pStyle w:val="a5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организует прием работ для участия в Конкурсе в соответствии с требованиями настоящего Положения;</w:t>
      </w:r>
    </w:p>
    <w:p w14:paraId="24E95D70" w14:textId="77777777" w:rsidR="00755F95" w:rsidRPr="004E02DB" w:rsidRDefault="00217C2D" w:rsidP="00574644">
      <w:pPr>
        <w:pStyle w:val="a5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осуществляет техническую экспертизу документов и материалов, представленных претендентами</w:t>
      </w:r>
      <w:r w:rsidR="00567709" w:rsidRPr="004E02DB">
        <w:rPr>
          <w:rFonts w:ascii="Times New Roman" w:eastAsia="Times New Roman" w:hAnsi="Times New Roman"/>
          <w:sz w:val="28"/>
        </w:rPr>
        <w:t>;</w:t>
      </w:r>
    </w:p>
    <w:p w14:paraId="27B256EC" w14:textId="7B7F6F3F" w:rsidR="00755F95" w:rsidRPr="004E02DB" w:rsidRDefault="00217C2D" w:rsidP="00574644">
      <w:pPr>
        <w:pStyle w:val="a5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lastRenderedPageBreak/>
        <w:t>осуществляет организацию экспертной оценки работ, представленных претендентами;</w:t>
      </w:r>
    </w:p>
    <w:p w14:paraId="7FBD6F47" w14:textId="77777777" w:rsidR="00755F95" w:rsidRPr="004E02DB" w:rsidRDefault="00217C2D" w:rsidP="00574644">
      <w:pPr>
        <w:pStyle w:val="a5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запрашивает дополнительные материалы, если представленной информации недостаточно для проведения качественной экспертизы и выставления</w:t>
      </w:r>
      <w:r w:rsidR="00574644" w:rsidRPr="004E02DB">
        <w:rPr>
          <w:rFonts w:ascii="Times New Roman" w:eastAsia="Times New Roman" w:hAnsi="Times New Roman"/>
          <w:sz w:val="28"/>
        </w:rPr>
        <w:t xml:space="preserve"> </w:t>
      </w:r>
      <w:r w:rsidRPr="004E02DB">
        <w:rPr>
          <w:rFonts w:ascii="Times New Roman" w:eastAsia="Times New Roman" w:hAnsi="Times New Roman"/>
          <w:sz w:val="28"/>
        </w:rPr>
        <w:t>обоснованных оценок;</w:t>
      </w:r>
    </w:p>
    <w:p w14:paraId="2162E4F1" w14:textId="77777777" w:rsidR="00755F95" w:rsidRPr="004E02DB" w:rsidRDefault="00217C2D" w:rsidP="00574644">
      <w:pPr>
        <w:pStyle w:val="a5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 xml:space="preserve">определяет победителей Конкурса в соответствии с критериями, определенными </w:t>
      </w:r>
      <w:r w:rsidR="00007E5A" w:rsidRPr="004E02DB">
        <w:rPr>
          <w:rFonts w:ascii="Times New Roman" w:eastAsia="Times New Roman" w:hAnsi="Times New Roman"/>
          <w:sz w:val="28"/>
        </w:rPr>
        <w:t>Положением о Конкурсе</w:t>
      </w:r>
      <w:r w:rsidRPr="004E02DB">
        <w:rPr>
          <w:rFonts w:ascii="Times New Roman" w:eastAsia="Times New Roman" w:hAnsi="Times New Roman"/>
          <w:sz w:val="28"/>
        </w:rPr>
        <w:t>;</w:t>
      </w:r>
    </w:p>
    <w:p w14:paraId="69F5A5A0" w14:textId="48D055FC" w:rsidR="00755F95" w:rsidRPr="004E02DB" w:rsidRDefault="00217C2D" w:rsidP="00574644">
      <w:pPr>
        <w:pStyle w:val="a5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 xml:space="preserve">определяет </w:t>
      </w:r>
      <w:r w:rsidR="00044388">
        <w:rPr>
          <w:rFonts w:ascii="Times New Roman" w:eastAsia="Times New Roman" w:hAnsi="Times New Roman"/>
          <w:sz w:val="28"/>
        </w:rPr>
        <w:t>претендентов</w:t>
      </w:r>
      <w:r w:rsidRPr="004E02DB">
        <w:rPr>
          <w:rFonts w:ascii="Times New Roman" w:eastAsia="Times New Roman" w:hAnsi="Times New Roman"/>
          <w:sz w:val="28"/>
        </w:rPr>
        <w:t xml:space="preserve"> для награждения дипломами по отдельным номинациям Конкурса (далее – лауреаты);</w:t>
      </w:r>
    </w:p>
    <w:p w14:paraId="0FDFCE2F" w14:textId="77777777" w:rsidR="00755F95" w:rsidRPr="004E02DB" w:rsidRDefault="00217C2D" w:rsidP="00574644">
      <w:pPr>
        <w:pStyle w:val="a5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публикует работы победителей и лауреатов Конкурса в электронном и печатном виде без заключения отдельного договора и без выплаты вознаграждения авторам.</w:t>
      </w:r>
    </w:p>
    <w:p w14:paraId="17F5997F" w14:textId="77777777" w:rsidR="00755F95" w:rsidRPr="004E02DB" w:rsidRDefault="00217C2D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 xml:space="preserve">6.3. Председатель </w:t>
      </w:r>
      <w:r w:rsidR="0030094F" w:rsidRPr="004E02DB">
        <w:rPr>
          <w:rFonts w:ascii="Times New Roman" w:eastAsia="Times New Roman" w:hAnsi="Times New Roman" w:cs="Times New Roman"/>
          <w:sz w:val="28"/>
        </w:rPr>
        <w:t>К</w:t>
      </w:r>
      <w:r w:rsidRPr="004E02DB">
        <w:rPr>
          <w:rFonts w:ascii="Times New Roman" w:eastAsia="Times New Roman" w:hAnsi="Times New Roman" w:cs="Times New Roman"/>
          <w:sz w:val="28"/>
        </w:rPr>
        <w:t>онкурсной комиссии обязан:</w:t>
      </w:r>
    </w:p>
    <w:p w14:paraId="440E6E5C" w14:textId="77777777" w:rsidR="00755F95" w:rsidRPr="004E02DB" w:rsidRDefault="00217C2D" w:rsidP="00574644">
      <w:pPr>
        <w:pStyle w:val="a5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осуществлять контроль за соблюдением Положения</w:t>
      </w:r>
      <w:r w:rsidR="00007E5A" w:rsidRPr="004E02DB">
        <w:rPr>
          <w:rFonts w:ascii="Times New Roman" w:eastAsia="Times New Roman" w:hAnsi="Times New Roman"/>
          <w:sz w:val="28"/>
        </w:rPr>
        <w:t xml:space="preserve"> о Конкурсе</w:t>
      </w:r>
      <w:r w:rsidRPr="004E02DB">
        <w:rPr>
          <w:rFonts w:ascii="Times New Roman" w:eastAsia="Times New Roman" w:hAnsi="Times New Roman"/>
          <w:sz w:val="28"/>
        </w:rPr>
        <w:t>;</w:t>
      </w:r>
    </w:p>
    <w:p w14:paraId="78AC955D" w14:textId="77777777" w:rsidR="00755F95" w:rsidRPr="004E02DB" w:rsidRDefault="00217C2D" w:rsidP="00574644">
      <w:pPr>
        <w:pStyle w:val="a5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консультировать членов Конкурсной комиссии по вопросам содержания Конкурса.</w:t>
      </w:r>
    </w:p>
    <w:p w14:paraId="0FEAF7BD" w14:textId="77777777" w:rsidR="00755F95" w:rsidRPr="004E02DB" w:rsidRDefault="00217C2D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6.4. Члены Конкурсной комиссии обязаны:</w:t>
      </w:r>
    </w:p>
    <w:p w14:paraId="442ED751" w14:textId="7C6B216E" w:rsidR="00755F95" w:rsidRPr="004E02DB" w:rsidRDefault="00217C2D" w:rsidP="00574644">
      <w:pPr>
        <w:pStyle w:val="a5"/>
        <w:numPr>
          <w:ilvl w:val="0"/>
          <w:numId w:val="18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соблюдать настоящее Положение</w:t>
      </w:r>
      <w:r w:rsidR="00044388">
        <w:rPr>
          <w:rFonts w:ascii="Times New Roman" w:eastAsia="Times New Roman" w:hAnsi="Times New Roman"/>
          <w:sz w:val="28"/>
        </w:rPr>
        <w:t>;</w:t>
      </w:r>
    </w:p>
    <w:p w14:paraId="5407071B" w14:textId="77777777" w:rsidR="00755F95" w:rsidRPr="004E02DB" w:rsidRDefault="00217C2D" w:rsidP="00574644">
      <w:pPr>
        <w:pStyle w:val="a5"/>
        <w:numPr>
          <w:ilvl w:val="0"/>
          <w:numId w:val="18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голосовать индивидуально и открыто;</w:t>
      </w:r>
    </w:p>
    <w:p w14:paraId="2CA877FE" w14:textId="77777777" w:rsidR="00755F95" w:rsidRPr="004E02DB" w:rsidRDefault="00217C2D" w:rsidP="00574644">
      <w:pPr>
        <w:pStyle w:val="a5"/>
        <w:numPr>
          <w:ilvl w:val="0"/>
          <w:numId w:val="18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не пропускать заседания без уважительной причины.</w:t>
      </w:r>
    </w:p>
    <w:p w14:paraId="5610154D" w14:textId="151C161C" w:rsidR="00755F95" w:rsidRPr="004E02DB" w:rsidRDefault="00217C2D" w:rsidP="0057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 xml:space="preserve">Результаты обсуждения Конкурсной комиссией работ </w:t>
      </w:r>
      <w:r w:rsidR="00044388">
        <w:rPr>
          <w:rFonts w:ascii="Times New Roman" w:eastAsia="Times New Roman" w:hAnsi="Times New Roman" w:cs="Times New Roman"/>
          <w:sz w:val="28"/>
        </w:rPr>
        <w:t>претендентов</w:t>
      </w:r>
      <w:r w:rsidRPr="004E02DB">
        <w:rPr>
          <w:rFonts w:ascii="Times New Roman" w:eastAsia="Times New Roman" w:hAnsi="Times New Roman" w:cs="Times New Roman"/>
          <w:sz w:val="28"/>
        </w:rPr>
        <w:t xml:space="preserve"> и ход голосования по ним разглашению не подлежат.</w:t>
      </w:r>
    </w:p>
    <w:p w14:paraId="420E167F" w14:textId="77777777" w:rsidR="00755F95" w:rsidRPr="004E02DB" w:rsidRDefault="00755F95" w:rsidP="0091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181D2B7" w14:textId="77777777" w:rsidR="00755F95" w:rsidRPr="004E02DB" w:rsidRDefault="00217C2D" w:rsidP="0094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b/>
          <w:sz w:val="28"/>
        </w:rPr>
        <w:t xml:space="preserve">7. </w:t>
      </w:r>
      <w:r w:rsidR="00C97C03" w:rsidRPr="004E02DB">
        <w:rPr>
          <w:rFonts w:ascii="Times New Roman" w:eastAsia="Times New Roman" w:hAnsi="Times New Roman" w:cs="Times New Roman"/>
          <w:b/>
          <w:sz w:val="28"/>
        </w:rPr>
        <w:t>П</w:t>
      </w:r>
      <w:r w:rsidRPr="004E02DB">
        <w:rPr>
          <w:rFonts w:ascii="Times New Roman" w:eastAsia="Times New Roman" w:hAnsi="Times New Roman" w:cs="Times New Roman"/>
          <w:b/>
          <w:sz w:val="28"/>
        </w:rPr>
        <w:t xml:space="preserve">орядок оформления </w:t>
      </w:r>
      <w:r w:rsidR="00943FE5" w:rsidRPr="004E02DB">
        <w:rPr>
          <w:rFonts w:ascii="Times New Roman" w:eastAsia="Times New Roman" w:hAnsi="Times New Roman" w:cs="Times New Roman"/>
          <w:b/>
          <w:sz w:val="28"/>
        </w:rPr>
        <w:t xml:space="preserve">и критерии оценки </w:t>
      </w:r>
      <w:r w:rsidRPr="004E02DB">
        <w:rPr>
          <w:rFonts w:ascii="Times New Roman" w:eastAsia="Times New Roman" w:hAnsi="Times New Roman" w:cs="Times New Roman"/>
          <w:b/>
          <w:sz w:val="28"/>
        </w:rPr>
        <w:t>конкурсных работ</w:t>
      </w:r>
    </w:p>
    <w:p w14:paraId="5C7D8262" w14:textId="77777777" w:rsidR="00755F95" w:rsidRPr="004E02DB" w:rsidRDefault="00755F95" w:rsidP="0091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5FFC384" w14:textId="64533BD3" w:rsidR="003E5D6F" w:rsidRPr="004E02DB" w:rsidRDefault="00C97C03" w:rsidP="003E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7.1. Требования к оформлению работ, представляемых на Конкурс</w:t>
      </w:r>
      <w:r w:rsidR="003D744D" w:rsidRPr="004E02DB">
        <w:rPr>
          <w:rFonts w:ascii="Times New Roman" w:eastAsia="Times New Roman" w:hAnsi="Times New Roman" w:cs="Times New Roman"/>
          <w:sz w:val="28"/>
        </w:rPr>
        <w:t>.</w:t>
      </w:r>
    </w:p>
    <w:p w14:paraId="4FFC7798" w14:textId="0E6019BC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7.1.</w:t>
      </w:r>
      <w:r w:rsidRPr="004E02DB">
        <w:rPr>
          <w:rFonts w:ascii="Times New Roman" w:eastAsia="Calibri" w:hAnsi="Times New Roman" w:cs="Times New Roman"/>
          <w:sz w:val="28"/>
          <w:szCs w:val="28"/>
        </w:rPr>
        <w:t>1. Р</w:t>
      </w:r>
      <w:r w:rsidRPr="004E02DB">
        <w:rPr>
          <w:rFonts w:ascii="Times New Roman" w:eastAsia="Calibri" w:hAnsi="Times New Roman" w:cs="Times New Roman"/>
          <w:bCs/>
          <w:sz w:val="28"/>
          <w:szCs w:val="28"/>
        </w:rPr>
        <w:t>абота</w:t>
      </w:r>
      <w:r w:rsidRPr="004E02DB">
        <w:rPr>
          <w:rFonts w:ascii="Times New Roman" w:eastAsia="Calibri" w:hAnsi="Times New Roman" w:cs="Times New Roman"/>
          <w:sz w:val="28"/>
          <w:szCs w:val="28"/>
        </w:rPr>
        <w:t xml:space="preserve"> представляется в печатном виде и на </w:t>
      </w:r>
      <w:r w:rsidR="00052587">
        <w:rPr>
          <w:rFonts w:ascii="Times New Roman" w:eastAsia="Calibri" w:hAnsi="Times New Roman" w:cs="Times New Roman"/>
          <w:sz w:val="28"/>
          <w:szCs w:val="28"/>
        </w:rPr>
        <w:t>электронном</w:t>
      </w:r>
      <w:r w:rsidRPr="004E02DB">
        <w:rPr>
          <w:rFonts w:ascii="Times New Roman" w:eastAsia="Calibri" w:hAnsi="Times New Roman" w:cs="Times New Roman"/>
          <w:sz w:val="28"/>
          <w:szCs w:val="28"/>
        </w:rPr>
        <w:t xml:space="preserve"> носителе в формате .</w:t>
      </w:r>
      <w:r w:rsidRPr="004E02DB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4E02DB">
        <w:rPr>
          <w:rFonts w:ascii="Times New Roman" w:eastAsia="Calibri" w:hAnsi="Times New Roman" w:cs="Times New Roman"/>
          <w:sz w:val="28"/>
          <w:szCs w:val="28"/>
        </w:rPr>
        <w:t xml:space="preserve"> или .</w:t>
      </w:r>
      <w:r w:rsidRPr="004E02DB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r w:rsidRPr="004E0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E02DB">
        <w:rPr>
          <w:rFonts w:ascii="Times New Roman" w:eastAsia="Calibri" w:hAnsi="Times New Roman" w:cs="Times New Roman"/>
          <w:bCs/>
          <w:sz w:val="28"/>
          <w:szCs w:val="28"/>
        </w:rPr>
        <w:t>Объем работы от 20000</w:t>
      </w:r>
      <w:r w:rsidRPr="004E02DB">
        <w:rPr>
          <w:rFonts w:ascii="Times New Roman" w:eastAsia="Calibri" w:hAnsi="Times New Roman" w:cs="Times New Roman"/>
          <w:sz w:val="28"/>
          <w:szCs w:val="28"/>
        </w:rPr>
        <w:t xml:space="preserve"> до 40000 символов (с пробелами) = 0,5 – 1 п. л.</w:t>
      </w:r>
    </w:p>
    <w:p w14:paraId="2384D77D" w14:textId="2062B8BE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Шрифт Times</w:t>
      </w:r>
      <w:r w:rsidR="003D744D" w:rsidRPr="004E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2DB">
        <w:rPr>
          <w:rFonts w:ascii="Times New Roman" w:eastAsia="Calibri" w:hAnsi="Times New Roman" w:cs="Times New Roman"/>
          <w:sz w:val="28"/>
          <w:szCs w:val="28"/>
        </w:rPr>
        <w:t>New</w:t>
      </w:r>
      <w:r w:rsidR="003D744D" w:rsidRPr="004E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2DB">
        <w:rPr>
          <w:rFonts w:ascii="Times New Roman" w:eastAsia="Calibri" w:hAnsi="Times New Roman" w:cs="Times New Roman"/>
          <w:sz w:val="28"/>
          <w:szCs w:val="28"/>
        </w:rPr>
        <w:t>Roman, размер шрифта 14 пт, интервал полуторный, поля по 2 см (со всех сторон).</w:t>
      </w:r>
    </w:p>
    <w:p w14:paraId="3A4BA503" w14:textId="77777777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Не допускается использовать пробелы и символы табуляции для форматирования текста.</w:t>
      </w:r>
    </w:p>
    <w:p w14:paraId="03062C53" w14:textId="77777777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Текст набирается без переносов.</w:t>
      </w:r>
    </w:p>
    <w:p w14:paraId="1EDF2387" w14:textId="77777777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bCs/>
          <w:sz w:val="28"/>
          <w:szCs w:val="28"/>
        </w:rPr>
        <w:t>Команду «вставить сноску» использовать нельзя.</w:t>
      </w:r>
    </w:p>
    <w:p w14:paraId="7162AE6F" w14:textId="77777777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14:paraId="71CAD899" w14:textId="77777777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 w14:paraId="0DF3A3D7" w14:textId="77777777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Материалы должны быть напечатаны на русском языке.</w:t>
      </w:r>
    </w:p>
    <w:p w14:paraId="56E11E4F" w14:textId="6A5E854B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7.1.2.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</w:t>
      </w:r>
      <w:r w:rsidR="00052587">
        <w:rPr>
          <w:rFonts w:ascii="Times New Roman" w:eastAsia="Calibri" w:hAnsi="Times New Roman" w:cs="Times New Roman"/>
          <w:sz w:val="28"/>
          <w:szCs w:val="28"/>
        </w:rPr>
        <w:t>й</w:t>
      </w:r>
      <w:r w:rsidRPr="004E02DB">
        <w:rPr>
          <w:rFonts w:ascii="Times New Roman" w:eastAsia="Calibri" w:hAnsi="Times New Roman" w:cs="Times New Roman"/>
          <w:sz w:val="28"/>
          <w:szCs w:val="28"/>
        </w:rPr>
        <w:t xml:space="preserve"> организации, город </w:t>
      </w:r>
      <w:r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(Приложение </w:t>
      </w:r>
      <w:r w:rsidR="00DB74B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4E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54A72D" w14:textId="77777777" w:rsidR="003E5D6F" w:rsidRPr="004E02DB" w:rsidRDefault="003E5D6F" w:rsidP="003E5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lastRenderedPageBreak/>
        <w:t>7.1.3. Представляется фотография автора работы в электронном виде в формате .</w:t>
      </w:r>
      <w:r w:rsidRPr="004E02DB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Pr="004E02DB">
        <w:rPr>
          <w:rFonts w:ascii="Times New Roman" w:eastAsia="Calibri" w:hAnsi="Times New Roman" w:cs="Times New Roman"/>
          <w:sz w:val="28"/>
          <w:szCs w:val="28"/>
        </w:rPr>
        <w:t xml:space="preserve"> или .</w:t>
      </w:r>
      <w:r w:rsidRPr="004E02DB">
        <w:rPr>
          <w:rFonts w:ascii="Times New Roman" w:eastAsia="Calibri" w:hAnsi="Times New Roman" w:cs="Times New Roman"/>
          <w:sz w:val="28"/>
          <w:szCs w:val="28"/>
          <w:lang w:val="en-US"/>
        </w:rPr>
        <w:t>tif</w:t>
      </w:r>
      <w:r w:rsidRPr="004E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9E2118" w14:textId="77777777" w:rsidR="00755F95" w:rsidRPr="004E02DB" w:rsidRDefault="00217C2D" w:rsidP="003E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7.</w:t>
      </w:r>
      <w:r w:rsidR="00C97C03" w:rsidRPr="004E02DB">
        <w:rPr>
          <w:rFonts w:ascii="Times New Roman" w:eastAsia="Times New Roman" w:hAnsi="Times New Roman" w:cs="Times New Roman"/>
          <w:sz w:val="28"/>
        </w:rPr>
        <w:t>2</w:t>
      </w:r>
      <w:r w:rsidRPr="004E02DB">
        <w:rPr>
          <w:rFonts w:ascii="Times New Roman" w:eastAsia="Times New Roman" w:hAnsi="Times New Roman" w:cs="Times New Roman"/>
          <w:sz w:val="28"/>
        </w:rPr>
        <w:t xml:space="preserve">. Для участия в </w:t>
      </w:r>
      <w:r w:rsidR="00567709" w:rsidRPr="004E02DB">
        <w:rPr>
          <w:rFonts w:ascii="Times New Roman" w:eastAsia="Times New Roman" w:hAnsi="Times New Roman" w:cs="Times New Roman"/>
          <w:sz w:val="28"/>
        </w:rPr>
        <w:t>городском</w:t>
      </w:r>
      <w:r w:rsidRPr="004E02DB">
        <w:rPr>
          <w:rFonts w:ascii="Times New Roman" w:eastAsia="Times New Roman" w:hAnsi="Times New Roman" w:cs="Times New Roman"/>
          <w:sz w:val="28"/>
        </w:rPr>
        <w:t xml:space="preserve"> этапе Конкурса претенденты направляют в адрес Конкурсной комиссии материалы, представляемые на Конкурс (один претендент может представить только одну работу для участия только в одной номинации), а также следующие документы:</w:t>
      </w:r>
    </w:p>
    <w:p w14:paraId="2C6874F4" w14:textId="00757784" w:rsidR="004E21CC" w:rsidRPr="004E02DB" w:rsidRDefault="004E21CC" w:rsidP="003E5D6F">
      <w:pPr>
        <w:pStyle w:val="a5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титульный лист</w:t>
      </w:r>
      <w:r w:rsidR="007E1BD9">
        <w:rPr>
          <w:rFonts w:ascii="Times New Roman" w:eastAsia="Times New Roman" w:hAnsi="Times New Roman"/>
          <w:sz w:val="28"/>
        </w:rPr>
        <w:t xml:space="preserve"> </w:t>
      </w:r>
      <w:r w:rsidR="007E1BD9" w:rsidRPr="004E02DB">
        <w:rPr>
          <w:rFonts w:ascii="Times New Roman" w:hAnsi="Times New Roman"/>
          <w:b/>
          <w:bCs/>
          <w:sz w:val="28"/>
          <w:szCs w:val="28"/>
        </w:rPr>
        <w:t xml:space="preserve">(Приложение </w:t>
      </w:r>
      <w:r w:rsidR="007E1BD9">
        <w:rPr>
          <w:rFonts w:ascii="Times New Roman" w:hAnsi="Times New Roman"/>
          <w:b/>
          <w:bCs/>
          <w:sz w:val="28"/>
          <w:szCs w:val="28"/>
        </w:rPr>
        <w:t>2</w:t>
      </w:r>
      <w:r w:rsidR="007E1BD9" w:rsidRPr="004E02DB">
        <w:rPr>
          <w:rFonts w:ascii="Times New Roman" w:hAnsi="Times New Roman"/>
          <w:b/>
          <w:bCs/>
          <w:sz w:val="28"/>
          <w:szCs w:val="28"/>
        </w:rPr>
        <w:t>)</w:t>
      </w:r>
      <w:r w:rsidRPr="004E02DB">
        <w:rPr>
          <w:rFonts w:ascii="Times New Roman" w:eastAsia="Times New Roman" w:hAnsi="Times New Roman"/>
          <w:sz w:val="28"/>
        </w:rPr>
        <w:t>;</w:t>
      </w:r>
    </w:p>
    <w:p w14:paraId="3E5B8963" w14:textId="41B2F4D7" w:rsidR="00C97C03" w:rsidRPr="004E02DB" w:rsidRDefault="00C97C03" w:rsidP="00CA7D98">
      <w:pPr>
        <w:pStyle w:val="a5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краткую аннотацию работы (не более 1000 печатных знаков);</w:t>
      </w:r>
    </w:p>
    <w:p w14:paraId="58B25F26" w14:textId="30008C9E" w:rsidR="00755F95" w:rsidRPr="004E02DB" w:rsidRDefault="00217C2D" w:rsidP="00CA7D98">
      <w:pPr>
        <w:pStyle w:val="a5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заявку на участие в Конкурсе</w:t>
      </w:r>
      <w:r w:rsidR="004E21CC" w:rsidRPr="004E02DB">
        <w:rPr>
          <w:rFonts w:ascii="Times New Roman" w:eastAsia="Times New Roman" w:hAnsi="Times New Roman"/>
          <w:sz w:val="28"/>
        </w:rPr>
        <w:t xml:space="preserve"> </w:t>
      </w:r>
      <w:r w:rsidRPr="004E02DB">
        <w:rPr>
          <w:rFonts w:ascii="Times New Roman" w:eastAsia="Times New Roman" w:hAnsi="Times New Roman"/>
          <w:b/>
          <w:sz w:val="28"/>
        </w:rPr>
        <w:t>(</w:t>
      </w:r>
      <w:r w:rsidR="00C97C03" w:rsidRPr="004E02DB">
        <w:rPr>
          <w:rFonts w:ascii="Times New Roman" w:eastAsia="Times New Roman" w:hAnsi="Times New Roman"/>
          <w:b/>
          <w:sz w:val="28"/>
        </w:rPr>
        <w:t>П</w:t>
      </w:r>
      <w:r w:rsidRPr="004E02DB">
        <w:rPr>
          <w:rFonts w:ascii="Times New Roman" w:eastAsia="Times New Roman" w:hAnsi="Times New Roman"/>
          <w:b/>
          <w:sz w:val="28"/>
        </w:rPr>
        <w:t>риложение</w:t>
      </w:r>
      <w:r w:rsidR="003E5D6F" w:rsidRPr="004E02DB">
        <w:rPr>
          <w:rFonts w:ascii="Times New Roman" w:eastAsia="Times New Roman" w:hAnsi="Times New Roman"/>
          <w:b/>
          <w:sz w:val="28"/>
        </w:rPr>
        <w:t xml:space="preserve"> </w:t>
      </w:r>
      <w:r w:rsidR="00DB74BE">
        <w:rPr>
          <w:rFonts w:ascii="Times New Roman" w:eastAsia="Times New Roman" w:hAnsi="Times New Roman"/>
          <w:b/>
          <w:sz w:val="28"/>
        </w:rPr>
        <w:t>3</w:t>
      </w:r>
      <w:r w:rsidRPr="004E02DB">
        <w:rPr>
          <w:rFonts w:ascii="Times New Roman" w:eastAsia="Times New Roman" w:hAnsi="Times New Roman"/>
          <w:b/>
          <w:sz w:val="28"/>
        </w:rPr>
        <w:t>)</w:t>
      </w:r>
      <w:r w:rsidR="00C97C03" w:rsidRPr="004E02DB">
        <w:rPr>
          <w:rFonts w:ascii="Times New Roman" w:eastAsia="Times New Roman" w:hAnsi="Times New Roman"/>
          <w:sz w:val="28"/>
        </w:rPr>
        <w:t>. В случае коллективной работы заявк</w:t>
      </w:r>
      <w:r w:rsidR="001E5EBA">
        <w:rPr>
          <w:rFonts w:ascii="Times New Roman" w:eastAsia="Times New Roman" w:hAnsi="Times New Roman"/>
          <w:sz w:val="28"/>
        </w:rPr>
        <w:t>а</w:t>
      </w:r>
      <w:r w:rsidR="00C97C03" w:rsidRPr="004E02DB">
        <w:rPr>
          <w:rFonts w:ascii="Times New Roman" w:eastAsia="Times New Roman" w:hAnsi="Times New Roman"/>
          <w:sz w:val="28"/>
        </w:rPr>
        <w:t xml:space="preserve"> </w:t>
      </w:r>
      <w:r w:rsidR="001E5EBA">
        <w:rPr>
          <w:rFonts w:ascii="Times New Roman" w:eastAsia="Times New Roman" w:hAnsi="Times New Roman"/>
          <w:sz w:val="28"/>
        </w:rPr>
        <w:t xml:space="preserve">подписывается </w:t>
      </w:r>
      <w:r w:rsidR="00C97C03" w:rsidRPr="004E02DB">
        <w:rPr>
          <w:rFonts w:ascii="Times New Roman" w:eastAsia="Times New Roman" w:hAnsi="Times New Roman"/>
          <w:sz w:val="28"/>
        </w:rPr>
        <w:t>всеми членами коллектива. Заявки, оформленные с нарушениями требований или поданные в Конкурсную комиссию с опозданием</w:t>
      </w:r>
      <w:r w:rsidR="00855919">
        <w:rPr>
          <w:rFonts w:ascii="Times New Roman" w:eastAsia="Times New Roman" w:hAnsi="Times New Roman"/>
          <w:sz w:val="28"/>
        </w:rPr>
        <w:t>,</w:t>
      </w:r>
      <w:r w:rsidR="00C97C03" w:rsidRPr="004E02DB">
        <w:rPr>
          <w:rFonts w:ascii="Times New Roman" w:eastAsia="Times New Roman" w:hAnsi="Times New Roman"/>
          <w:sz w:val="28"/>
        </w:rPr>
        <w:t xml:space="preserve"> к участию в Конкурсе не допускаются </w:t>
      </w:r>
      <w:r w:rsidR="00374DF8" w:rsidRPr="004E02DB">
        <w:rPr>
          <w:rFonts w:ascii="Times New Roman" w:eastAsia="Times New Roman" w:hAnsi="Times New Roman"/>
          <w:b/>
          <w:sz w:val="28"/>
        </w:rPr>
        <w:t>(отклоненные</w:t>
      </w:r>
      <w:r w:rsidR="00C97C03" w:rsidRPr="004E02DB">
        <w:rPr>
          <w:rFonts w:ascii="Times New Roman" w:eastAsia="Times New Roman" w:hAnsi="Times New Roman"/>
          <w:b/>
          <w:sz w:val="28"/>
        </w:rPr>
        <w:t xml:space="preserve"> заявки Конкурсная комиссия не рецензирует и не вступает по их поводу в переписку и переговоры</w:t>
      </w:r>
      <w:r w:rsidR="00374DF8" w:rsidRPr="004E02DB">
        <w:rPr>
          <w:rFonts w:ascii="Times New Roman" w:eastAsia="Times New Roman" w:hAnsi="Times New Roman"/>
          <w:b/>
          <w:sz w:val="28"/>
        </w:rPr>
        <w:t>)</w:t>
      </w:r>
      <w:r w:rsidR="001E5EBA">
        <w:rPr>
          <w:rFonts w:ascii="Times New Roman" w:eastAsia="Times New Roman" w:hAnsi="Times New Roman"/>
          <w:sz w:val="28"/>
        </w:rPr>
        <w:t>.</w:t>
      </w:r>
    </w:p>
    <w:p w14:paraId="4DF919E2" w14:textId="39DF63F5" w:rsidR="00755F95" w:rsidRPr="004E02DB" w:rsidRDefault="00217C2D" w:rsidP="00CA7D98">
      <w:pPr>
        <w:pStyle w:val="a5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</w:t>
      </w:r>
      <w:r w:rsidR="003D744D" w:rsidRPr="004E02DB">
        <w:rPr>
          <w:rFonts w:ascii="Times New Roman" w:eastAsia="Times New Roman" w:hAnsi="Times New Roman"/>
          <w:sz w:val="28"/>
        </w:rPr>
        <w:t> </w:t>
      </w:r>
      <w:r w:rsidRPr="004E02DB">
        <w:rPr>
          <w:rFonts w:ascii="Times New Roman" w:eastAsia="Times New Roman" w:hAnsi="Times New Roman"/>
          <w:sz w:val="28"/>
        </w:rPr>
        <w:t>п. (при их наличии и по желанию претендента);</w:t>
      </w:r>
    </w:p>
    <w:p w14:paraId="6862CE36" w14:textId="77777777" w:rsidR="00755F95" w:rsidRPr="004E02DB" w:rsidRDefault="00217C2D" w:rsidP="00CA7D98">
      <w:pPr>
        <w:pStyle w:val="a5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фотография(и) автора(ов) работы в электронном виде в формате «jpg» или «tif»;</w:t>
      </w:r>
    </w:p>
    <w:p w14:paraId="318DE906" w14:textId="77777777" w:rsidR="00755F95" w:rsidRPr="004E02DB" w:rsidRDefault="00217C2D" w:rsidP="00CA7D98">
      <w:pPr>
        <w:pStyle w:val="a5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E02DB">
        <w:rPr>
          <w:rFonts w:ascii="Times New Roman" w:eastAsia="Times New Roman" w:hAnsi="Times New Roman"/>
          <w:sz w:val="28"/>
        </w:rPr>
        <w:t>методические разработки, фото</w:t>
      </w:r>
      <w:r w:rsidR="003472A4" w:rsidRPr="004E02DB">
        <w:rPr>
          <w:rFonts w:ascii="Times New Roman" w:eastAsia="Times New Roman" w:hAnsi="Times New Roman"/>
          <w:sz w:val="28"/>
        </w:rPr>
        <w:t>-</w:t>
      </w:r>
      <w:r w:rsidRPr="004E02DB">
        <w:rPr>
          <w:rFonts w:ascii="Times New Roman" w:eastAsia="Times New Roman" w:hAnsi="Times New Roman"/>
          <w:sz w:val="28"/>
        </w:rPr>
        <w:t>, видео</w:t>
      </w:r>
      <w:r w:rsidR="003472A4" w:rsidRPr="004E02DB">
        <w:rPr>
          <w:rFonts w:ascii="Times New Roman" w:eastAsia="Times New Roman" w:hAnsi="Times New Roman"/>
          <w:sz w:val="28"/>
        </w:rPr>
        <w:t>-</w:t>
      </w:r>
      <w:r w:rsidRPr="004E02DB">
        <w:rPr>
          <w:rFonts w:ascii="Times New Roman" w:eastAsia="Times New Roman" w:hAnsi="Times New Roman"/>
          <w:sz w:val="28"/>
        </w:rPr>
        <w:t xml:space="preserve"> и аудиоматериалы и т.</w:t>
      </w:r>
      <w:r w:rsidR="003472A4" w:rsidRPr="004E02DB">
        <w:rPr>
          <w:rFonts w:ascii="Times New Roman" w:eastAsia="Times New Roman" w:hAnsi="Times New Roman"/>
          <w:sz w:val="28"/>
        </w:rPr>
        <w:t> </w:t>
      </w:r>
      <w:r w:rsidRPr="004E02DB">
        <w:rPr>
          <w:rFonts w:ascii="Times New Roman" w:eastAsia="Times New Roman" w:hAnsi="Times New Roman"/>
          <w:sz w:val="28"/>
        </w:rPr>
        <w:t>п. (при их наличии и по желанию претендента).</w:t>
      </w:r>
    </w:p>
    <w:p w14:paraId="7EEBD7C0" w14:textId="3C8FF275" w:rsidR="00C97C03" w:rsidRPr="004E02DB" w:rsidRDefault="00C97C03" w:rsidP="00CA7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 xml:space="preserve">7.3. Для каждого направления Конкурса разработаны отдельные критерии оценки </w:t>
      </w:r>
      <w:r w:rsidRPr="004E02DB">
        <w:rPr>
          <w:rFonts w:ascii="Times New Roman" w:eastAsia="Times New Roman" w:hAnsi="Times New Roman" w:cs="Times New Roman"/>
          <w:b/>
          <w:sz w:val="28"/>
        </w:rPr>
        <w:t>(</w:t>
      </w:r>
      <w:r w:rsidR="00DB74BE">
        <w:rPr>
          <w:rFonts w:ascii="Times New Roman" w:eastAsia="Times New Roman" w:hAnsi="Times New Roman" w:cs="Times New Roman"/>
          <w:b/>
          <w:sz w:val="28"/>
        </w:rPr>
        <w:t>П</w:t>
      </w:r>
      <w:r w:rsidRPr="004E02DB">
        <w:rPr>
          <w:rFonts w:ascii="Times New Roman" w:eastAsia="Times New Roman" w:hAnsi="Times New Roman" w:cs="Times New Roman"/>
          <w:b/>
          <w:sz w:val="28"/>
        </w:rPr>
        <w:t xml:space="preserve">риложение </w:t>
      </w:r>
      <w:r w:rsidR="00DB74BE">
        <w:rPr>
          <w:rFonts w:ascii="Times New Roman" w:eastAsia="Times New Roman" w:hAnsi="Times New Roman" w:cs="Times New Roman"/>
          <w:b/>
          <w:sz w:val="28"/>
        </w:rPr>
        <w:t>4</w:t>
      </w:r>
      <w:r w:rsidRPr="004E02DB">
        <w:rPr>
          <w:rFonts w:ascii="Times New Roman" w:eastAsia="Times New Roman" w:hAnsi="Times New Roman" w:cs="Times New Roman"/>
          <w:b/>
          <w:sz w:val="28"/>
        </w:rPr>
        <w:t>)</w:t>
      </w:r>
      <w:r w:rsidRPr="004E02DB">
        <w:rPr>
          <w:rFonts w:ascii="Times New Roman" w:eastAsia="Times New Roman" w:hAnsi="Times New Roman" w:cs="Times New Roman"/>
          <w:sz w:val="28"/>
        </w:rPr>
        <w:t>.</w:t>
      </w:r>
    </w:p>
    <w:p w14:paraId="38C0E3BA" w14:textId="77777777" w:rsidR="00755F95" w:rsidRPr="004E02DB" w:rsidRDefault="00B51F38" w:rsidP="00CA7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7.</w:t>
      </w:r>
      <w:r w:rsidR="00C97C03" w:rsidRPr="004E02DB">
        <w:rPr>
          <w:rFonts w:ascii="Times New Roman" w:eastAsia="Times New Roman" w:hAnsi="Times New Roman" w:cs="Times New Roman"/>
          <w:sz w:val="28"/>
        </w:rPr>
        <w:t>4</w:t>
      </w:r>
      <w:r w:rsidR="00217C2D" w:rsidRPr="004E02DB">
        <w:rPr>
          <w:rFonts w:ascii="Times New Roman" w:eastAsia="Times New Roman" w:hAnsi="Times New Roman" w:cs="Times New Roman"/>
          <w:sz w:val="28"/>
        </w:rPr>
        <w:t>. Работы, поданные на Конкурс, не рецензируются и не возвращаются. Оргкомитет, Конкурсная комиссия не вступают в переписку с авторами работ.</w:t>
      </w:r>
    </w:p>
    <w:p w14:paraId="5AED1D87" w14:textId="77777777" w:rsidR="00755F95" w:rsidRPr="004E02DB" w:rsidRDefault="00755F95" w:rsidP="0091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5929E68" w14:textId="77777777" w:rsidR="00755F95" w:rsidRPr="004E02DB" w:rsidRDefault="00217C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02DB">
        <w:rPr>
          <w:rFonts w:ascii="Times New Roman" w:eastAsia="Times New Roman" w:hAnsi="Times New Roman" w:cs="Times New Roman"/>
          <w:b/>
          <w:sz w:val="28"/>
        </w:rPr>
        <w:t>8. Условия проведения Конкурса</w:t>
      </w:r>
    </w:p>
    <w:p w14:paraId="74D3D7DD" w14:textId="77777777" w:rsidR="00755F95" w:rsidRPr="004E02DB" w:rsidRDefault="00755F95" w:rsidP="0091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BD81562" w14:textId="32EEC647" w:rsidR="007C4143" w:rsidRPr="004E02DB" w:rsidRDefault="007C4143" w:rsidP="007C4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>1</w:t>
      </w:r>
      <w:r w:rsidRPr="004E02DB">
        <w:rPr>
          <w:rFonts w:ascii="Times New Roman" w:eastAsia="Times New Roman" w:hAnsi="Times New Roman" w:cs="Times New Roman"/>
          <w:sz w:val="28"/>
        </w:rPr>
        <w:t>. Представление материалов на Конкурс рассматривается как согласие их авторов с правилами Конкурса, описанными в настоящем Регламенте</w:t>
      </w:r>
      <w:r>
        <w:rPr>
          <w:rFonts w:ascii="Times New Roman" w:eastAsia="Times New Roman" w:hAnsi="Times New Roman" w:cs="Times New Roman"/>
          <w:sz w:val="28"/>
        </w:rPr>
        <w:t>,</w:t>
      </w:r>
      <w:r w:rsidRPr="004E02DB">
        <w:rPr>
          <w:rFonts w:ascii="Times New Roman" w:eastAsia="Times New Roman" w:hAnsi="Times New Roman" w:cs="Times New Roman"/>
          <w:sz w:val="28"/>
        </w:rPr>
        <w:t xml:space="preserve"> и на их использование путем воспроизведения, реализации, сообщения в эфир, доведения до всеобщего сведения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E02DB">
        <w:rPr>
          <w:rFonts w:ascii="Times New Roman" w:eastAsia="Times New Roman" w:hAnsi="Times New Roman" w:cs="Times New Roman"/>
          <w:sz w:val="28"/>
        </w:rPr>
        <w:t>с обязательным указанием авторства. При этом заключение отдельных договоров не требуется.</w:t>
      </w:r>
    </w:p>
    <w:p w14:paraId="6E74CB72" w14:textId="6E395F27" w:rsidR="00755F95" w:rsidRPr="004E02DB" w:rsidRDefault="00217C2D" w:rsidP="00CA7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8.</w:t>
      </w:r>
      <w:r w:rsidR="007C4143">
        <w:rPr>
          <w:rFonts w:ascii="Times New Roman" w:eastAsia="Times New Roman" w:hAnsi="Times New Roman" w:cs="Times New Roman"/>
          <w:sz w:val="28"/>
        </w:rPr>
        <w:t>2</w:t>
      </w:r>
      <w:r w:rsidRPr="004E02DB">
        <w:rPr>
          <w:rFonts w:ascii="Times New Roman" w:eastAsia="Times New Roman" w:hAnsi="Times New Roman" w:cs="Times New Roman"/>
          <w:sz w:val="28"/>
        </w:rPr>
        <w:t>. Выплата авторских гонораров в любой форме не предусмотрена.</w:t>
      </w:r>
    </w:p>
    <w:p w14:paraId="11ADBE4A" w14:textId="005269F4" w:rsidR="00755F95" w:rsidRPr="004E02DB" w:rsidRDefault="00217C2D" w:rsidP="00CA7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="Times New Roman" w:hAnsi="Times New Roman" w:cs="Times New Roman"/>
          <w:sz w:val="28"/>
        </w:rPr>
        <w:t>8.</w:t>
      </w:r>
      <w:r w:rsidR="007C4143">
        <w:rPr>
          <w:rFonts w:ascii="Times New Roman" w:eastAsia="Times New Roman" w:hAnsi="Times New Roman" w:cs="Times New Roman"/>
          <w:sz w:val="28"/>
        </w:rPr>
        <w:t>3</w:t>
      </w:r>
      <w:r w:rsidRPr="004E02DB">
        <w:rPr>
          <w:rFonts w:ascii="Times New Roman" w:eastAsia="Times New Roman" w:hAnsi="Times New Roman" w:cs="Times New Roman"/>
          <w:sz w:val="28"/>
        </w:rPr>
        <w:t>. Права авторов на имя, неприкосновенность материалов и их защиту от искажений сохраняются за авторами в полном объеме.</w:t>
      </w:r>
    </w:p>
    <w:p w14:paraId="4B0CD94B" w14:textId="77777777" w:rsidR="0063495A" w:rsidRPr="004E02DB" w:rsidRDefault="0063495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DB"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14:paraId="6736BF61" w14:textId="7AEC076A" w:rsidR="00394C37" w:rsidRDefault="00810BF0" w:rsidP="00394C3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1BD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Приложение 1</w:t>
      </w:r>
    </w:p>
    <w:p w14:paraId="4BE5694A" w14:textId="77777777" w:rsidR="007E1BD9" w:rsidRPr="007E1BD9" w:rsidRDefault="007E1BD9" w:rsidP="007E1B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13D7FC" w14:textId="5B5799BD" w:rsidR="00394C37" w:rsidRPr="007E1BD9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BD9">
        <w:rPr>
          <w:rFonts w:ascii="Times New Roman" w:eastAsia="Calibri" w:hAnsi="Times New Roman" w:cs="Times New Roman"/>
          <w:b/>
          <w:sz w:val="28"/>
          <w:szCs w:val="28"/>
        </w:rPr>
        <w:t>Сроки проведения</w:t>
      </w:r>
    </w:p>
    <w:p w14:paraId="6015B5DE" w14:textId="77777777" w:rsidR="00893B60" w:rsidRDefault="00394C37" w:rsidP="004E02D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  <w:lang w:val="en-US"/>
        </w:rPr>
        <w:t>I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</w:t>
      </w:r>
      <w:r w:rsidR="00893B60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(регионального) 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этапа 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  <w:lang w:val="en-US"/>
        </w:rPr>
        <w:t>XV</w:t>
      </w:r>
      <w:r w:rsidR="00E05655"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  <w:lang w:val="en-US"/>
        </w:rPr>
        <w:t>I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  <w:lang w:val="en-US"/>
        </w:rPr>
        <w:t>I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Всероссийского конкурса в области педагогики, воспитания и работы</w:t>
      </w:r>
      <w:r w:rsidR="004E02DB"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с детьми и молодежью до 20 лет</w:t>
      </w:r>
    </w:p>
    <w:p w14:paraId="2D683BB1" w14:textId="77777777" w:rsidR="00893B60" w:rsidRDefault="00394C37" w:rsidP="004E02D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«За нравственный подвиг учителя»</w:t>
      </w:r>
    </w:p>
    <w:p w14:paraId="2F10F226" w14:textId="3E49B9C3" w:rsidR="00394C37" w:rsidRPr="007E1BD9" w:rsidRDefault="00394C37" w:rsidP="004E02D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в городе Москве в 202</w:t>
      </w:r>
      <w:r w:rsidR="00E05655"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2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году</w:t>
      </w:r>
    </w:p>
    <w:p w14:paraId="29FCBAE9" w14:textId="20C93821" w:rsidR="007E5896" w:rsidRPr="004E02DB" w:rsidRDefault="007E5896" w:rsidP="004E02D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1801"/>
        <w:gridCol w:w="4967"/>
      </w:tblGrid>
      <w:tr w:rsidR="004E02DB" w:rsidRPr="007E1BD9" w14:paraId="69FE840B" w14:textId="77777777" w:rsidTr="007E1BD9">
        <w:trPr>
          <w:jc w:val="center"/>
        </w:trPr>
        <w:tc>
          <w:tcPr>
            <w:tcW w:w="3156" w:type="dxa"/>
            <w:vAlign w:val="center"/>
          </w:tcPr>
          <w:p w14:paraId="38266B61" w14:textId="77777777" w:rsidR="00394C37" w:rsidRPr="007E1BD9" w:rsidRDefault="00394C37" w:rsidP="007E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801" w:type="dxa"/>
            <w:vAlign w:val="center"/>
          </w:tcPr>
          <w:p w14:paraId="34F23E55" w14:textId="77777777" w:rsidR="00394C37" w:rsidRPr="007E1BD9" w:rsidRDefault="00394C37" w:rsidP="007E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</w:rPr>
              <w:t>Сроки проведения</w:t>
            </w:r>
          </w:p>
        </w:tc>
        <w:tc>
          <w:tcPr>
            <w:tcW w:w="4967" w:type="dxa"/>
            <w:vAlign w:val="center"/>
          </w:tcPr>
          <w:p w14:paraId="4C4E1167" w14:textId="77777777" w:rsidR="00394C37" w:rsidRPr="007E1BD9" w:rsidRDefault="00394C37" w:rsidP="007E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4E02DB" w:rsidRPr="007E1BD9" w14:paraId="58C99482" w14:textId="77777777" w:rsidTr="007E1BD9">
        <w:trPr>
          <w:cantSplit/>
          <w:trHeight w:val="1312"/>
          <w:jc w:val="center"/>
        </w:trPr>
        <w:tc>
          <w:tcPr>
            <w:tcW w:w="3156" w:type="dxa"/>
          </w:tcPr>
          <w:p w14:paraId="09CEEF32" w14:textId="0A0E594B" w:rsidR="00394C37" w:rsidRPr="007E1BD9" w:rsidRDefault="00394C37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Регистрация </w:t>
            </w:r>
            <w:r w:rsidR="0063495A"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загрузка работ </w:t>
            </w: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сайте конкурса</w:t>
            </w:r>
          </w:p>
        </w:tc>
        <w:tc>
          <w:tcPr>
            <w:tcW w:w="1801" w:type="dxa"/>
          </w:tcPr>
          <w:p w14:paraId="62BB1067" w14:textId="0F658570" w:rsidR="00394C37" w:rsidRPr="007E1BD9" w:rsidRDefault="0063495A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1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0</w:t>
            </w: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.01.202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31.03.202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38A33679" w14:textId="577E5DE5" w:rsidR="00394C37" w:rsidRPr="007E1BD9" w:rsidRDefault="00394C37" w:rsidP="007E58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Ссылка для регистрации:</w:t>
            </w:r>
          </w:p>
          <w:p w14:paraId="43236EF1" w14:textId="270F5040" w:rsidR="004E02DB" w:rsidRPr="007E1BD9" w:rsidRDefault="001E5EBA" w:rsidP="007E58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8" w:history="1">
              <w:r w:rsidR="004E02DB" w:rsidRPr="007E1BD9">
                <w:rPr>
                  <w:rStyle w:val="aa"/>
                  <w:rFonts w:ascii="Times New Roman" w:eastAsiaTheme="minorHAns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http://konkurs.podvig-uchitelya.ru/</w:t>
              </w:r>
            </w:hyperlink>
          </w:p>
          <w:p w14:paraId="370A54F6" w14:textId="77777777" w:rsidR="007E1BD9" w:rsidRDefault="0063495A" w:rsidP="006349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Телефон для консультации по </w:t>
            </w:r>
            <w:r w:rsidR="00D54CE2"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вопросу </w:t>
            </w: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оформлени</w:t>
            </w:r>
            <w:r w:rsidR="00D54CE2"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я</w:t>
            </w: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работ:</w:t>
            </w:r>
          </w:p>
          <w:p w14:paraId="4A0F9903" w14:textId="77CE0E5F" w:rsidR="0063495A" w:rsidRPr="007E1BD9" w:rsidRDefault="0063495A" w:rsidP="006349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+7 916 163-19-78</w:t>
            </w:r>
          </w:p>
          <w:p w14:paraId="4E16B925" w14:textId="586A148F" w:rsidR="0063495A" w:rsidRPr="007E1BD9" w:rsidRDefault="0063495A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(Корнеева Елена Николаевна</w:t>
            </w:r>
            <w:r w:rsidR="004E02DB"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электронная почта: </w:t>
            </w:r>
            <w:hyperlink r:id="rId9" w:history="1">
              <w:r w:rsidR="004E02DB" w:rsidRPr="007E1BD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korneevaen@mosmetod.ru</w:t>
              </w:r>
            </w:hyperlink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F1B19" w:rsidRPr="007E1BD9" w14:paraId="326D549A" w14:textId="77777777" w:rsidTr="007E1BD9">
        <w:trPr>
          <w:cantSplit/>
          <w:trHeight w:val="163"/>
          <w:jc w:val="center"/>
        </w:trPr>
        <w:tc>
          <w:tcPr>
            <w:tcW w:w="3156" w:type="dxa"/>
          </w:tcPr>
          <w:p w14:paraId="5255B4AF" w14:textId="30BAFED9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 работ на бумажном и электронном носителях</w:t>
            </w:r>
          </w:p>
        </w:tc>
        <w:tc>
          <w:tcPr>
            <w:tcW w:w="1801" w:type="dxa"/>
          </w:tcPr>
          <w:p w14:paraId="3D017504" w14:textId="1F69F28E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1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0</w:t>
            </w: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.01.202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31.03.202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7BF2F351" w14:textId="201F548E" w:rsidR="009F1B19" w:rsidRPr="007E1BD9" w:rsidRDefault="005A5AF3" w:rsidP="009F1B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Патриаршее подворье храма святителя Николая Мирликийского в Подкопаях </w:t>
            </w: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по адресу:</w:t>
            </w: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Подкопаевский пер., д. 15/9, стр. 1. </w:t>
            </w: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Телефон для справок:</w:t>
            </w: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+7 (499) 390-63-28</w:t>
            </w:r>
          </w:p>
        </w:tc>
      </w:tr>
      <w:tr w:rsidR="009F1B19" w:rsidRPr="007E1BD9" w14:paraId="6D19E4A2" w14:textId="77777777" w:rsidTr="007E1BD9">
        <w:trPr>
          <w:cantSplit/>
          <w:trHeight w:val="70"/>
          <w:jc w:val="center"/>
        </w:trPr>
        <w:tc>
          <w:tcPr>
            <w:tcW w:w="3156" w:type="dxa"/>
          </w:tcPr>
          <w:p w14:paraId="3B8FFDD3" w14:textId="52DB950E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Экспертиза документов и материалов </w:t>
            </w:r>
            <w:r w:rsidRPr="007E1BD9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претендент</w:t>
            </w: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ов, представленных на Конкурс</w:t>
            </w:r>
          </w:p>
        </w:tc>
        <w:tc>
          <w:tcPr>
            <w:tcW w:w="1801" w:type="dxa"/>
          </w:tcPr>
          <w:p w14:paraId="7B7A89DD" w14:textId="5E92D090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01.04.202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–20.04.202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5224E960" w14:textId="7DD30C31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Экспертная группа</w:t>
            </w:r>
          </w:p>
        </w:tc>
      </w:tr>
      <w:tr w:rsidR="009F1B19" w:rsidRPr="007E1BD9" w14:paraId="349EE2C9" w14:textId="77777777" w:rsidTr="007E1BD9">
        <w:trPr>
          <w:cantSplit/>
          <w:trHeight w:val="70"/>
          <w:jc w:val="center"/>
        </w:trPr>
        <w:tc>
          <w:tcPr>
            <w:tcW w:w="3156" w:type="dxa"/>
          </w:tcPr>
          <w:p w14:paraId="4E7DB3F4" w14:textId="7FABEA87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801" w:type="dxa"/>
          </w:tcPr>
          <w:p w14:paraId="399BE083" w14:textId="08063C36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21.04.202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29</w:t>
            </w: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.04.202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2C00C554" w14:textId="77777777" w:rsidR="009F1B19" w:rsidRPr="007E1BD9" w:rsidRDefault="009F1B19" w:rsidP="009F1B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sz w:val="28"/>
                <w:szCs w:val="28"/>
              </w:rPr>
              <w:t>Место и дата проведения заседания о</w:t>
            </w:r>
            <w:r w:rsidRPr="007E1BD9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рганизационного комитета Конкурса</w:t>
            </w:r>
            <w:r w:rsidRPr="007E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 с Конкурсной комиссией будут сообщены дополнительно</w:t>
            </w:r>
          </w:p>
        </w:tc>
      </w:tr>
      <w:tr w:rsidR="009F1B19" w:rsidRPr="007E1BD9" w14:paraId="5BEAC651" w14:textId="77777777" w:rsidTr="007E1BD9">
        <w:trPr>
          <w:trHeight w:val="802"/>
          <w:jc w:val="center"/>
        </w:trPr>
        <w:tc>
          <w:tcPr>
            <w:tcW w:w="3156" w:type="dxa"/>
          </w:tcPr>
          <w:p w14:paraId="145908EF" w14:textId="556BD788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Награждение победителей Конкурса</w:t>
            </w:r>
          </w:p>
        </w:tc>
        <w:tc>
          <w:tcPr>
            <w:tcW w:w="1801" w:type="dxa"/>
          </w:tcPr>
          <w:p w14:paraId="7D6E686B" w14:textId="6B7B0E4C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Октябрь 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 xml:space="preserve"> года (ко Дню учителя)</w:t>
            </w:r>
          </w:p>
        </w:tc>
        <w:tc>
          <w:tcPr>
            <w:tcW w:w="4967" w:type="dxa"/>
          </w:tcPr>
          <w:p w14:paraId="0FA8DB1E" w14:textId="77777777" w:rsidR="009F1B19" w:rsidRPr="007E1BD9" w:rsidRDefault="009F1B19" w:rsidP="009F1B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sz w:val="28"/>
                <w:szCs w:val="28"/>
              </w:rPr>
              <w:t>Место и дата проведения церемонии награждения определяются оргкомитетом Конкурса и будут сообщены дополнительно</w:t>
            </w:r>
          </w:p>
        </w:tc>
      </w:tr>
    </w:tbl>
    <w:p w14:paraId="194BE2A1" w14:textId="77777777" w:rsidR="003D744D" w:rsidRPr="007E1BD9" w:rsidRDefault="003D744D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8E2E850" w14:textId="51841C09" w:rsidR="007E1BD9" w:rsidRDefault="003D744D" w:rsidP="007E1BD9">
      <w:pPr>
        <w:pStyle w:val="Default"/>
        <w:jc w:val="right"/>
        <w:rPr>
          <w:rFonts w:eastAsia="Calibri"/>
          <w:i/>
          <w:iCs/>
          <w:sz w:val="28"/>
          <w:szCs w:val="28"/>
        </w:rPr>
      </w:pPr>
      <w:r w:rsidRPr="004E02DB">
        <w:rPr>
          <w:rFonts w:eastAsia="Calibri"/>
          <w:u w:val="single"/>
        </w:rPr>
        <w:br w:type="page"/>
      </w:r>
      <w:r w:rsidR="007E1BD9" w:rsidRPr="007E1BD9">
        <w:rPr>
          <w:rFonts w:eastAsia="Calibri"/>
          <w:i/>
          <w:iCs/>
          <w:sz w:val="28"/>
          <w:szCs w:val="28"/>
        </w:rPr>
        <w:lastRenderedPageBreak/>
        <w:t>Приложение 2</w:t>
      </w:r>
    </w:p>
    <w:p w14:paraId="54347151" w14:textId="77777777" w:rsidR="007E1BD9" w:rsidRPr="007E1BD9" w:rsidRDefault="007E1BD9" w:rsidP="007E1BD9">
      <w:pPr>
        <w:pStyle w:val="Default"/>
        <w:jc w:val="center"/>
        <w:rPr>
          <w:rFonts w:eastAsia="Calibri"/>
          <w:sz w:val="28"/>
          <w:szCs w:val="28"/>
        </w:rPr>
      </w:pPr>
    </w:p>
    <w:p w14:paraId="1EF2A158" w14:textId="77777777" w:rsidR="007E1BD9" w:rsidRPr="003C7228" w:rsidRDefault="007E1BD9" w:rsidP="007E1BD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C7228">
        <w:rPr>
          <w:b/>
          <w:bCs/>
          <w:i/>
          <w:iCs/>
          <w:sz w:val="28"/>
          <w:szCs w:val="28"/>
        </w:rPr>
        <w:t>Образец титульного листа</w:t>
      </w:r>
    </w:p>
    <w:p w14:paraId="5D247712" w14:textId="77777777" w:rsidR="007E1BD9" w:rsidRPr="00AA3C2F" w:rsidRDefault="007E1BD9" w:rsidP="007E1BD9">
      <w:pPr>
        <w:pStyle w:val="Default"/>
        <w:jc w:val="center"/>
      </w:pPr>
    </w:p>
    <w:p w14:paraId="5AF8E007" w14:textId="77777777" w:rsidR="007E1BD9" w:rsidRPr="003E327B" w:rsidRDefault="007E1BD9" w:rsidP="007E1BD9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 xml:space="preserve">ДЕПАРТАМЕНТ ОБРАЗОВАНИЯ </w:t>
      </w:r>
      <w:r>
        <w:rPr>
          <w:b/>
          <w:sz w:val="28"/>
          <w:szCs w:val="28"/>
        </w:rPr>
        <w:t xml:space="preserve">И НАУКИ </w:t>
      </w:r>
      <w:r w:rsidRPr="003E327B">
        <w:rPr>
          <w:b/>
          <w:sz w:val="28"/>
          <w:szCs w:val="28"/>
        </w:rPr>
        <w:t>ГОРОДА МОСКВЫ</w:t>
      </w:r>
    </w:p>
    <w:p w14:paraId="18B75B5D" w14:textId="77777777" w:rsidR="007E1BD9" w:rsidRPr="003E327B" w:rsidRDefault="007E1BD9" w:rsidP="007E1BD9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>Государственное бюджетное общеобразовательное учреждение</w:t>
      </w:r>
    </w:p>
    <w:p w14:paraId="4D38CB10" w14:textId="77777777" w:rsidR="007E1BD9" w:rsidRDefault="007E1BD9" w:rsidP="007E1BD9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 xml:space="preserve">города Москвы </w:t>
      </w:r>
      <w:r>
        <w:rPr>
          <w:b/>
          <w:sz w:val="28"/>
          <w:szCs w:val="28"/>
        </w:rPr>
        <w:t>«</w:t>
      </w:r>
      <w:r w:rsidRPr="00E061F6">
        <w:rPr>
          <w:b/>
          <w:sz w:val="28"/>
          <w:szCs w:val="28"/>
        </w:rPr>
        <w:t>Школа № 725»</w:t>
      </w:r>
    </w:p>
    <w:p w14:paraId="16D2FB35" w14:textId="77777777" w:rsidR="007E1BD9" w:rsidRPr="00E061F6" w:rsidRDefault="007E1BD9" w:rsidP="007E1BD9">
      <w:pPr>
        <w:pStyle w:val="Default"/>
        <w:jc w:val="center"/>
        <w:rPr>
          <w:bCs/>
          <w:sz w:val="28"/>
          <w:szCs w:val="28"/>
        </w:rPr>
      </w:pPr>
      <w:r w:rsidRPr="003C7228">
        <w:rPr>
          <w:b/>
          <w:sz w:val="28"/>
          <w:szCs w:val="28"/>
        </w:rPr>
        <w:t>--</w:t>
      </w:r>
      <w:r w:rsidRPr="00D1716A">
        <w:rPr>
          <w:b/>
          <w:sz w:val="28"/>
          <w:szCs w:val="28"/>
        </w:rPr>
        <w:t>---</w:t>
      </w:r>
      <w:r w:rsidRPr="0068358E">
        <w:rPr>
          <w:b/>
          <w:sz w:val="28"/>
          <w:szCs w:val="28"/>
        </w:rPr>
        <w:t>-----------------------------------------------------------------------------------------------</w:t>
      </w:r>
    </w:p>
    <w:p w14:paraId="36FBE44A" w14:textId="77777777" w:rsidR="007E1BD9" w:rsidRDefault="007E1BD9" w:rsidP="007E1BD9">
      <w:pPr>
        <w:pStyle w:val="Default"/>
        <w:rPr>
          <w:sz w:val="28"/>
          <w:szCs w:val="28"/>
          <w:lang w:val="en-US"/>
        </w:rPr>
      </w:pPr>
      <w:r w:rsidRPr="00D1716A">
        <w:rPr>
          <w:sz w:val="28"/>
          <w:szCs w:val="28"/>
        </w:rPr>
        <w:t>Москва, ул. Лисовая, д. 16, корп. </w:t>
      </w:r>
      <w:r w:rsidRPr="00D1716A">
        <w:rPr>
          <w:sz w:val="28"/>
          <w:szCs w:val="28"/>
          <w:lang w:val="en-US"/>
        </w:rPr>
        <w:t>4;</w:t>
      </w:r>
    </w:p>
    <w:p w14:paraId="7871C205" w14:textId="77777777" w:rsidR="007E1BD9" w:rsidRPr="00D1716A" w:rsidRDefault="007E1BD9" w:rsidP="007E1BD9">
      <w:pPr>
        <w:pStyle w:val="Default"/>
        <w:rPr>
          <w:bCs/>
          <w:sz w:val="28"/>
          <w:szCs w:val="28"/>
          <w:lang w:val="en-US"/>
        </w:rPr>
      </w:pPr>
      <w:r w:rsidRPr="00D1716A">
        <w:rPr>
          <w:sz w:val="28"/>
          <w:szCs w:val="28"/>
        </w:rPr>
        <w:t>тел</w:t>
      </w:r>
      <w:r w:rsidRPr="00D1716A">
        <w:rPr>
          <w:sz w:val="28"/>
          <w:szCs w:val="28"/>
          <w:lang w:val="en-US"/>
        </w:rPr>
        <w:t>. 8 (499) 187-62-45; e-mail: 725@edu.mos.ru</w:t>
      </w:r>
    </w:p>
    <w:p w14:paraId="3F2D4389" w14:textId="77777777" w:rsidR="007E1BD9" w:rsidRDefault="007E1BD9" w:rsidP="007E1BD9">
      <w:pPr>
        <w:pStyle w:val="Default"/>
        <w:rPr>
          <w:sz w:val="28"/>
          <w:szCs w:val="28"/>
          <w:lang w:val="en-US"/>
        </w:rPr>
      </w:pPr>
    </w:p>
    <w:p w14:paraId="4684B337" w14:textId="77777777" w:rsidR="007E1BD9" w:rsidRPr="00D1716A" w:rsidRDefault="007E1BD9" w:rsidP="007E1BD9">
      <w:pPr>
        <w:pStyle w:val="Default"/>
        <w:rPr>
          <w:sz w:val="28"/>
          <w:szCs w:val="28"/>
          <w:lang w:val="en-US"/>
        </w:rPr>
      </w:pPr>
    </w:p>
    <w:p w14:paraId="6BDC13A7" w14:textId="77777777" w:rsidR="007E1BD9" w:rsidRPr="00D1716A" w:rsidRDefault="007E1BD9" w:rsidP="007E1BD9">
      <w:pPr>
        <w:pStyle w:val="Default"/>
        <w:rPr>
          <w:sz w:val="28"/>
          <w:szCs w:val="28"/>
          <w:u w:val="single"/>
        </w:rPr>
      </w:pPr>
      <w:r w:rsidRPr="00D1716A">
        <w:rPr>
          <w:sz w:val="28"/>
          <w:szCs w:val="28"/>
        </w:rPr>
        <w:t xml:space="preserve">Регистрационный номер работы участника: </w:t>
      </w:r>
      <w:r w:rsidRPr="00D1716A">
        <w:rPr>
          <w:sz w:val="28"/>
          <w:szCs w:val="28"/>
          <w:u w:val="single"/>
        </w:rPr>
        <w:t>____________</w:t>
      </w:r>
    </w:p>
    <w:p w14:paraId="74EAE33A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721C281F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УТВЕРЖДАЮ</w:t>
      </w:r>
    </w:p>
    <w:p w14:paraId="3D3C1770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Директор ГБОУ Школа № 725</w:t>
      </w:r>
    </w:p>
    <w:p w14:paraId="455BE600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_______________ Е.Г. Иванова</w:t>
      </w:r>
    </w:p>
    <w:p w14:paraId="71935E52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(подпись, печать)</w:t>
      </w:r>
    </w:p>
    <w:p w14:paraId="3D966534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</w:p>
    <w:p w14:paraId="4DB547A5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</w:p>
    <w:p w14:paraId="3E8A50EB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</w:p>
    <w:p w14:paraId="5B4F2841" w14:textId="77777777" w:rsidR="007E1BD9" w:rsidRPr="00D1716A" w:rsidRDefault="007E1BD9" w:rsidP="007E1BD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716A">
        <w:rPr>
          <w:rFonts w:ascii="Times New Roman" w:hAnsi="Times New Roman" w:cs="Times New Roman"/>
          <w:b/>
          <w:iCs/>
          <w:sz w:val="28"/>
          <w:szCs w:val="28"/>
        </w:rPr>
        <w:t>Духовно-нравственное воспитание детей</w:t>
      </w:r>
    </w:p>
    <w:p w14:paraId="06C81A23" w14:textId="77777777" w:rsidR="007E1BD9" w:rsidRPr="00D1716A" w:rsidRDefault="007E1BD9" w:rsidP="007E1BD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716A">
        <w:rPr>
          <w:rFonts w:ascii="Times New Roman" w:hAnsi="Times New Roman" w:cs="Times New Roman"/>
          <w:b/>
          <w:iCs/>
          <w:sz w:val="28"/>
          <w:szCs w:val="28"/>
        </w:rPr>
        <w:t>средствами сайта школьного музея</w:t>
      </w:r>
    </w:p>
    <w:p w14:paraId="459F5FFF" w14:textId="77777777" w:rsidR="007E1BD9" w:rsidRPr="00D1716A" w:rsidRDefault="007E1BD9" w:rsidP="007E1BD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716A">
        <w:rPr>
          <w:rFonts w:ascii="Times New Roman" w:hAnsi="Times New Roman" w:cs="Times New Roman"/>
          <w:b/>
          <w:iCs/>
          <w:sz w:val="28"/>
          <w:szCs w:val="28"/>
        </w:rPr>
        <w:t>«Русская национальная традиция»</w:t>
      </w:r>
    </w:p>
    <w:p w14:paraId="0E3284B8" w14:textId="77777777" w:rsidR="007E1BD9" w:rsidRPr="00D1716A" w:rsidRDefault="007E1BD9" w:rsidP="007E1BD9">
      <w:pPr>
        <w:pStyle w:val="Default"/>
        <w:jc w:val="center"/>
        <w:rPr>
          <w:sz w:val="28"/>
          <w:szCs w:val="28"/>
        </w:rPr>
      </w:pPr>
    </w:p>
    <w:p w14:paraId="431A3A78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Возраст детей: 6–18 лет</w:t>
      </w:r>
    </w:p>
    <w:p w14:paraId="6041ED33" w14:textId="77777777" w:rsidR="007E1BD9" w:rsidRPr="00D1716A" w:rsidRDefault="007E1BD9" w:rsidP="007E1BD9">
      <w:pPr>
        <w:pStyle w:val="Default"/>
        <w:jc w:val="center"/>
        <w:rPr>
          <w:sz w:val="28"/>
          <w:szCs w:val="28"/>
        </w:rPr>
      </w:pPr>
    </w:p>
    <w:p w14:paraId="5C35B509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Срок реализации: 3 года</w:t>
      </w:r>
    </w:p>
    <w:p w14:paraId="136F0F9C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26B69862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4600B0BB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Разработчик:</w:t>
      </w:r>
    </w:p>
    <w:p w14:paraId="2388DA90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Иванова Людмила Сергеевна,</w:t>
      </w:r>
    </w:p>
    <w:p w14:paraId="54359DFA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 xml:space="preserve">учитель истории </w:t>
      </w:r>
      <w:r>
        <w:rPr>
          <w:sz w:val="28"/>
          <w:szCs w:val="28"/>
        </w:rPr>
        <w:t xml:space="preserve">и </w:t>
      </w:r>
      <w:r w:rsidRPr="00D1716A">
        <w:rPr>
          <w:sz w:val="28"/>
          <w:szCs w:val="28"/>
        </w:rPr>
        <w:t>обществознания</w:t>
      </w:r>
    </w:p>
    <w:p w14:paraId="27FA6D98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4D4B17AA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54D7BE7B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Москва</w:t>
      </w:r>
    </w:p>
    <w:p w14:paraId="73B359D5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Московская городская епархия</w:t>
      </w:r>
    </w:p>
    <w:p w14:paraId="428A48D3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Русской Православной Церкви</w:t>
      </w:r>
    </w:p>
    <w:p w14:paraId="4E1897A6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202</w:t>
      </w:r>
      <w:r>
        <w:rPr>
          <w:sz w:val="28"/>
          <w:szCs w:val="28"/>
        </w:rPr>
        <w:t>2</w:t>
      </w:r>
    </w:p>
    <w:p w14:paraId="207EA2B5" w14:textId="77777777" w:rsidR="007E1BD9" w:rsidRPr="00E061F6" w:rsidRDefault="007E1BD9" w:rsidP="007E1BD9">
      <w:pPr>
        <w:pStyle w:val="Default"/>
        <w:spacing w:line="360" w:lineRule="auto"/>
        <w:jc w:val="center"/>
        <w:rPr>
          <w:rFonts w:ascii="yandex-sans" w:hAnsi="yandex-sans"/>
          <w:color w:val="FF0000"/>
          <w:sz w:val="23"/>
          <w:szCs w:val="23"/>
          <w:shd w:val="clear" w:color="auto" w:fill="FFFFFF"/>
        </w:rPr>
      </w:pPr>
      <w:r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>E-mail</w:t>
      </w: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участника </w:t>
      </w:r>
      <w:r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(обязательно)</w:t>
      </w:r>
    </w:p>
    <w:p w14:paraId="39154766" w14:textId="3534C6B5" w:rsidR="00BE7F89" w:rsidRDefault="007E1BD9" w:rsidP="007E1BD9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>К</w:t>
      </w:r>
      <w:r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>онтактны</w:t>
      </w: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>й</w:t>
      </w:r>
      <w:r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телефон</w:t>
      </w: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участника </w:t>
      </w:r>
      <w:r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(обязательно)</w:t>
      </w:r>
      <w:r w:rsidRPr="004E02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3AA5103" w14:textId="7EBA7343" w:rsidR="00BE7F89" w:rsidRDefault="00BE7F89" w:rsidP="00BE7F89">
      <w:pPr>
        <w:pStyle w:val="Default"/>
        <w:jc w:val="right"/>
        <w:rPr>
          <w:rFonts w:eastAsia="Calibri"/>
          <w:i/>
          <w:iCs/>
          <w:sz w:val="28"/>
          <w:szCs w:val="28"/>
        </w:rPr>
      </w:pPr>
      <w:r w:rsidRPr="007E1BD9">
        <w:rPr>
          <w:rFonts w:eastAsia="Calibri"/>
          <w:i/>
          <w:iCs/>
          <w:sz w:val="28"/>
          <w:szCs w:val="28"/>
        </w:rPr>
        <w:lastRenderedPageBreak/>
        <w:t xml:space="preserve">Приложение </w:t>
      </w:r>
      <w:r w:rsidR="007E1BD9" w:rsidRPr="007E1BD9">
        <w:rPr>
          <w:rFonts w:eastAsia="Calibri"/>
          <w:i/>
          <w:iCs/>
          <w:sz w:val="28"/>
          <w:szCs w:val="28"/>
        </w:rPr>
        <w:t>3</w:t>
      </w:r>
    </w:p>
    <w:p w14:paraId="51E4CC72" w14:textId="77777777" w:rsidR="007E1BD9" w:rsidRPr="007E1BD9" w:rsidRDefault="007E1BD9" w:rsidP="007E1BD9">
      <w:pPr>
        <w:pStyle w:val="Default"/>
        <w:jc w:val="center"/>
        <w:rPr>
          <w:rFonts w:eastAsia="Calibri"/>
          <w:sz w:val="28"/>
          <w:szCs w:val="28"/>
        </w:rPr>
      </w:pPr>
    </w:p>
    <w:p w14:paraId="2A065059" w14:textId="21F80A27" w:rsidR="00BE7F89" w:rsidRPr="00FF2118" w:rsidRDefault="00BE7F89" w:rsidP="00BE7F89">
      <w:pPr>
        <w:pStyle w:val="Default"/>
        <w:jc w:val="center"/>
        <w:rPr>
          <w:b/>
          <w:iCs/>
          <w:sz w:val="28"/>
          <w:szCs w:val="28"/>
        </w:rPr>
      </w:pPr>
      <w:r w:rsidRPr="00FF2118">
        <w:rPr>
          <w:b/>
          <w:iCs/>
          <w:sz w:val="28"/>
          <w:szCs w:val="28"/>
        </w:rPr>
        <w:t>Заявка участника конкурса</w:t>
      </w:r>
    </w:p>
    <w:p w14:paraId="4F453A8D" w14:textId="77777777" w:rsidR="00BE7F89" w:rsidRPr="002E17F9" w:rsidRDefault="00BE7F89" w:rsidP="002E17F9">
      <w:pPr>
        <w:pStyle w:val="Default"/>
        <w:jc w:val="center"/>
        <w:rPr>
          <w:sz w:val="28"/>
          <w:szCs w:val="28"/>
        </w:rPr>
      </w:pPr>
    </w:p>
    <w:p w14:paraId="2DE4135B" w14:textId="77777777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sz w:val="28"/>
          <w:szCs w:val="28"/>
        </w:rPr>
        <w:t>Ежегодный Всероссийский конкурс в области педагогики, воспитания</w:t>
      </w:r>
    </w:p>
    <w:p w14:paraId="21C765A0" w14:textId="77777777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sz w:val="28"/>
          <w:szCs w:val="28"/>
        </w:rPr>
        <w:t>и работы с детьми и молодёжью до 20 лет</w:t>
      </w:r>
    </w:p>
    <w:p w14:paraId="79925D40" w14:textId="77777777" w:rsidR="00BE7F89" w:rsidRPr="002E17F9" w:rsidRDefault="00BE7F89" w:rsidP="00BE7F89">
      <w:pPr>
        <w:pStyle w:val="Default"/>
        <w:jc w:val="center"/>
        <w:rPr>
          <w:b/>
          <w:sz w:val="28"/>
          <w:szCs w:val="28"/>
        </w:rPr>
      </w:pPr>
      <w:r w:rsidRPr="002E17F9">
        <w:rPr>
          <w:b/>
          <w:sz w:val="28"/>
          <w:szCs w:val="28"/>
        </w:rPr>
        <w:t>«За нравственный подвиг учителя»</w:t>
      </w:r>
    </w:p>
    <w:p w14:paraId="7F104DF1" w14:textId="77777777" w:rsidR="00BE7F89" w:rsidRPr="002E17F9" w:rsidRDefault="00BE7F89" w:rsidP="00BE7F89">
      <w:pPr>
        <w:pStyle w:val="Default"/>
        <w:jc w:val="center"/>
        <w:rPr>
          <w:bCs/>
          <w:sz w:val="28"/>
          <w:szCs w:val="28"/>
        </w:rPr>
      </w:pPr>
    </w:p>
    <w:p w14:paraId="2F8B13C2" w14:textId="2C2A2097" w:rsidR="00BE7F89" w:rsidRPr="002E17F9" w:rsidRDefault="00BE7F89" w:rsidP="00BE7F89">
      <w:pPr>
        <w:pStyle w:val="Default"/>
        <w:jc w:val="center"/>
        <w:rPr>
          <w:bCs/>
          <w:sz w:val="28"/>
          <w:szCs w:val="28"/>
        </w:rPr>
      </w:pPr>
      <w:r w:rsidRPr="002E17F9">
        <w:rPr>
          <w:b/>
          <w:sz w:val="28"/>
          <w:szCs w:val="28"/>
        </w:rPr>
        <w:t>__________________________________________________________________</w:t>
      </w:r>
    </w:p>
    <w:p w14:paraId="0581C109" w14:textId="77777777" w:rsidR="00BE7F89" w:rsidRPr="00FF2118" w:rsidRDefault="00BE7F89" w:rsidP="00BE7F89">
      <w:pPr>
        <w:pStyle w:val="Default"/>
        <w:jc w:val="center"/>
        <w:rPr>
          <w:i/>
          <w:iCs/>
        </w:rPr>
      </w:pPr>
      <w:r w:rsidRPr="00FF2118">
        <w:rPr>
          <w:i/>
          <w:iCs/>
        </w:rPr>
        <w:t>(указывается федеральный округ)</w:t>
      </w:r>
    </w:p>
    <w:p w14:paraId="5DD73BA7" w14:textId="77777777" w:rsidR="00BE7F89" w:rsidRPr="002E17F9" w:rsidRDefault="00BE7F89" w:rsidP="00BE7F89">
      <w:pPr>
        <w:pStyle w:val="Default"/>
        <w:rPr>
          <w:sz w:val="28"/>
          <w:szCs w:val="28"/>
        </w:rPr>
      </w:pPr>
    </w:p>
    <w:p w14:paraId="25185727" w14:textId="78F1459F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sz w:val="28"/>
          <w:szCs w:val="28"/>
        </w:rPr>
        <w:t>__________________________________________________________________</w:t>
      </w:r>
    </w:p>
    <w:p w14:paraId="31D432B5" w14:textId="77777777" w:rsidR="00BE7F89" w:rsidRPr="00FF2118" w:rsidRDefault="00BE7F89" w:rsidP="00BE7F89">
      <w:pPr>
        <w:pStyle w:val="Default"/>
        <w:jc w:val="center"/>
        <w:rPr>
          <w:i/>
          <w:iCs/>
        </w:rPr>
      </w:pPr>
      <w:r w:rsidRPr="00FF2118">
        <w:rPr>
          <w:i/>
          <w:iCs/>
        </w:rPr>
        <w:t>(указывается епархия)</w:t>
      </w:r>
    </w:p>
    <w:p w14:paraId="34AA24CB" w14:textId="77777777" w:rsidR="00BE7F89" w:rsidRPr="002E17F9" w:rsidRDefault="00BE7F89" w:rsidP="00BE7F89">
      <w:pPr>
        <w:pStyle w:val="Default"/>
        <w:rPr>
          <w:bCs/>
          <w:sz w:val="28"/>
          <w:szCs w:val="28"/>
        </w:rPr>
      </w:pPr>
    </w:p>
    <w:p w14:paraId="7E524DD1" w14:textId="4E83FF48" w:rsidR="00BE7F89" w:rsidRPr="002E17F9" w:rsidRDefault="00BE7F89" w:rsidP="00BE7F89">
      <w:pPr>
        <w:pStyle w:val="Default"/>
        <w:rPr>
          <w:bCs/>
          <w:sz w:val="28"/>
          <w:szCs w:val="28"/>
        </w:rPr>
      </w:pPr>
      <w:r w:rsidRPr="002E17F9">
        <w:rPr>
          <w:bCs/>
          <w:sz w:val="28"/>
          <w:szCs w:val="28"/>
        </w:rPr>
        <w:t>__________________________________________________________________</w:t>
      </w:r>
    </w:p>
    <w:p w14:paraId="36805578" w14:textId="77777777" w:rsidR="00BE7F89" w:rsidRPr="00B30B63" w:rsidRDefault="00BE7F89" w:rsidP="00BE7F89">
      <w:pPr>
        <w:pStyle w:val="Default"/>
        <w:jc w:val="center"/>
      </w:pPr>
      <w:r w:rsidRPr="00A50AB3">
        <w:rPr>
          <w:bCs/>
        </w:rPr>
        <w:t>(</w:t>
      </w:r>
      <w:r w:rsidRPr="00A50AB3">
        <w:rPr>
          <w:bCs/>
          <w:i/>
        </w:rPr>
        <w:t>указывается организация</w:t>
      </w:r>
      <w:r w:rsidRPr="00A50AB3">
        <w:rPr>
          <w:bCs/>
        </w:rPr>
        <w:t>)</w:t>
      </w:r>
    </w:p>
    <w:p w14:paraId="745BB0E3" w14:textId="77777777" w:rsidR="00BE7F89" w:rsidRPr="002E17F9" w:rsidRDefault="00BE7F89" w:rsidP="00BE7F89">
      <w:pPr>
        <w:pStyle w:val="Default"/>
        <w:rPr>
          <w:bCs/>
          <w:sz w:val="28"/>
          <w:szCs w:val="28"/>
        </w:rPr>
      </w:pPr>
    </w:p>
    <w:p w14:paraId="7C9DDB90" w14:textId="77777777" w:rsidR="00BE7F89" w:rsidRPr="002E17F9" w:rsidRDefault="00BE7F89" w:rsidP="00BE7F89">
      <w:pPr>
        <w:pStyle w:val="Default"/>
        <w:jc w:val="both"/>
        <w:rPr>
          <w:b/>
          <w:sz w:val="28"/>
          <w:szCs w:val="28"/>
        </w:rPr>
      </w:pPr>
      <w:r w:rsidRPr="002E17F9">
        <w:rPr>
          <w:b/>
          <w:sz w:val="28"/>
          <w:szCs w:val="28"/>
        </w:rPr>
        <w:t>Фамилия, имя, отчество</w:t>
      </w:r>
      <w:r w:rsidRPr="002E17F9">
        <w:rPr>
          <w:bCs/>
          <w:i/>
          <w:iCs/>
          <w:sz w:val="28"/>
          <w:szCs w:val="28"/>
        </w:rPr>
        <w:t xml:space="preserve"> (в именительном падеже)</w:t>
      </w:r>
      <w:r w:rsidRPr="002E17F9">
        <w:rPr>
          <w:b/>
          <w:sz w:val="28"/>
          <w:szCs w:val="28"/>
        </w:rPr>
        <w:t>:</w:t>
      </w:r>
    </w:p>
    <w:p w14:paraId="4EFD211E" w14:textId="77777777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</w:p>
    <w:p w14:paraId="5FEC54D6" w14:textId="046D52BB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bCs/>
          <w:sz w:val="28"/>
          <w:szCs w:val="28"/>
        </w:rPr>
        <w:t>__________________________________________________________________</w:t>
      </w:r>
    </w:p>
    <w:p w14:paraId="087F86E3" w14:textId="77777777" w:rsidR="00BE7F89" w:rsidRPr="002E17F9" w:rsidRDefault="00BE7F89" w:rsidP="00BE7F89">
      <w:pPr>
        <w:pStyle w:val="Default"/>
        <w:rPr>
          <w:sz w:val="28"/>
          <w:szCs w:val="28"/>
        </w:rPr>
      </w:pPr>
    </w:p>
    <w:p w14:paraId="1F667095" w14:textId="793BB60E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b/>
          <w:sz w:val="28"/>
          <w:szCs w:val="28"/>
        </w:rPr>
        <w:t xml:space="preserve">Название работы: </w:t>
      </w:r>
      <w:r w:rsidRPr="002E17F9">
        <w:rPr>
          <w:bCs/>
          <w:sz w:val="28"/>
          <w:szCs w:val="28"/>
        </w:rPr>
        <w:t>_________________________________________________</w:t>
      </w:r>
      <w:r w:rsidR="002E17F9">
        <w:rPr>
          <w:bCs/>
          <w:sz w:val="28"/>
          <w:szCs w:val="28"/>
        </w:rPr>
        <w:t>_</w:t>
      </w:r>
    </w:p>
    <w:p w14:paraId="37F9CDDC" w14:textId="77777777" w:rsidR="00BE7F89" w:rsidRPr="002E17F9" w:rsidRDefault="00BE7F89" w:rsidP="00BE7F89">
      <w:pPr>
        <w:pStyle w:val="Default"/>
        <w:rPr>
          <w:bCs/>
          <w:sz w:val="28"/>
          <w:szCs w:val="28"/>
        </w:rPr>
      </w:pPr>
    </w:p>
    <w:p w14:paraId="055B4093" w14:textId="14304904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bCs/>
          <w:sz w:val="28"/>
          <w:szCs w:val="28"/>
        </w:rPr>
        <w:t>__________________________________________________________________</w:t>
      </w:r>
    </w:p>
    <w:p w14:paraId="18C8FE1A" w14:textId="77777777" w:rsidR="00BE7F89" w:rsidRPr="002E17F9" w:rsidRDefault="00BE7F89" w:rsidP="00BE7F89">
      <w:pPr>
        <w:pStyle w:val="Default"/>
        <w:rPr>
          <w:bCs/>
          <w:sz w:val="28"/>
          <w:szCs w:val="28"/>
        </w:rPr>
      </w:pPr>
    </w:p>
    <w:p w14:paraId="71C8F5D9" w14:textId="77777777" w:rsidR="00BE7F89" w:rsidRPr="002E17F9" w:rsidRDefault="00BE7F89" w:rsidP="00BE7F89">
      <w:pPr>
        <w:pStyle w:val="Default"/>
        <w:rPr>
          <w:sz w:val="28"/>
          <w:szCs w:val="28"/>
        </w:rPr>
      </w:pPr>
      <w:r w:rsidRPr="002E17F9">
        <w:rPr>
          <w:b/>
          <w:sz w:val="28"/>
          <w:szCs w:val="28"/>
        </w:rPr>
        <w:t>Номинация</w:t>
      </w:r>
      <w:r w:rsidRPr="002E17F9">
        <w:rPr>
          <w:sz w:val="28"/>
          <w:szCs w:val="28"/>
        </w:rPr>
        <w:t xml:space="preserve"> </w:t>
      </w:r>
      <w:r w:rsidRPr="002E17F9">
        <w:rPr>
          <w:i/>
          <w:iCs/>
          <w:sz w:val="28"/>
          <w:szCs w:val="28"/>
        </w:rPr>
        <w:t>(подчеркнуть выбранную номинацию)</w:t>
      </w:r>
      <w:r w:rsidRPr="002E17F9">
        <w:rPr>
          <w:b/>
          <w:bCs/>
          <w:sz w:val="28"/>
          <w:szCs w:val="28"/>
        </w:rPr>
        <w:t>:</w:t>
      </w:r>
    </w:p>
    <w:p w14:paraId="375E62B7" w14:textId="77777777" w:rsidR="00BE7F89" w:rsidRPr="002E17F9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2E17F9">
        <w:rPr>
          <w:color w:val="212121"/>
          <w:sz w:val="28"/>
          <w:szCs w:val="28"/>
          <w:shd w:val="clear" w:color="auto" w:fill="FFFFFF"/>
        </w:rPr>
        <w:t>1. За организацию духовно-нравственного воспитания в образовательной организации.</w:t>
      </w:r>
    </w:p>
    <w:p w14:paraId="3AFDD442" w14:textId="77777777" w:rsidR="00BE7F89" w:rsidRPr="002E17F9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2E17F9">
        <w:rPr>
          <w:color w:val="212121"/>
          <w:sz w:val="28"/>
          <w:szCs w:val="28"/>
          <w:shd w:val="clear" w:color="auto" w:fill="FFFFFF"/>
        </w:rPr>
        <w:t>2. 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14:paraId="36C4B049" w14:textId="77777777" w:rsidR="00BE7F89" w:rsidRPr="002E17F9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2E17F9">
        <w:rPr>
          <w:color w:val="212121"/>
          <w:sz w:val="28"/>
          <w:szCs w:val="28"/>
          <w:shd w:val="clear" w:color="auto" w:fill="FFFFFF"/>
        </w:rPr>
        <w:t>3. 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14:paraId="32AB9EDC" w14:textId="77777777" w:rsidR="00BE7F89" w:rsidRPr="002E17F9" w:rsidRDefault="00BE7F89" w:rsidP="00BE7F89">
      <w:pPr>
        <w:pStyle w:val="Default"/>
        <w:jc w:val="both"/>
        <w:rPr>
          <w:sz w:val="28"/>
          <w:szCs w:val="28"/>
          <w:u w:val="single"/>
        </w:rPr>
      </w:pPr>
      <w:r w:rsidRPr="002E17F9">
        <w:rPr>
          <w:color w:val="212121"/>
          <w:sz w:val="28"/>
          <w:szCs w:val="28"/>
          <w:shd w:val="clear" w:color="auto" w:fill="FFFFFF"/>
        </w:rPr>
        <w:t>4. Лучший образовательный издательский проект года.</w:t>
      </w:r>
    </w:p>
    <w:p w14:paraId="7CFA3C8E" w14:textId="77777777" w:rsidR="00BE7F89" w:rsidRPr="002E17F9" w:rsidRDefault="00BE7F89" w:rsidP="00BE7F89">
      <w:pPr>
        <w:pStyle w:val="Default"/>
        <w:jc w:val="both"/>
        <w:rPr>
          <w:sz w:val="28"/>
          <w:szCs w:val="28"/>
        </w:rPr>
      </w:pPr>
    </w:p>
    <w:p w14:paraId="26F1FD3D" w14:textId="77777777" w:rsidR="00BE7F89" w:rsidRPr="002E17F9" w:rsidRDefault="00BE7F89" w:rsidP="00BE7F89">
      <w:pPr>
        <w:pStyle w:val="Default"/>
        <w:rPr>
          <w:sz w:val="28"/>
          <w:szCs w:val="28"/>
        </w:rPr>
      </w:pPr>
      <w:r w:rsidRPr="002E17F9">
        <w:rPr>
          <w:b/>
          <w:bCs/>
          <w:sz w:val="28"/>
          <w:szCs w:val="28"/>
        </w:rPr>
        <w:t>Информация об авторе (авторах) работы:</w:t>
      </w:r>
    </w:p>
    <w:p w14:paraId="2F737721" w14:textId="55DD5CB8" w:rsidR="00BE7F89" w:rsidRPr="002E17F9" w:rsidRDefault="00BE7F89" w:rsidP="00BE7F89">
      <w:pPr>
        <w:pStyle w:val="Default"/>
        <w:rPr>
          <w:sz w:val="28"/>
          <w:szCs w:val="28"/>
        </w:rPr>
      </w:pPr>
      <w:r w:rsidRPr="002E17F9">
        <w:rPr>
          <w:sz w:val="28"/>
          <w:szCs w:val="28"/>
        </w:rPr>
        <w:t xml:space="preserve">Дата и место рождения: </w:t>
      </w:r>
      <w:r w:rsidRPr="002E17F9">
        <w:rPr>
          <w:bCs/>
          <w:sz w:val="28"/>
          <w:szCs w:val="28"/>
        </w:rPr>
        <w:t>____________________________________________</w:t>
      </w:r>
      <w:r w:rsidR="002E17F9">
        <w:rPr>
          <w:bCs/>
          <w:sz w:val="28"/>
          <w:szCs w:val="28"/>
        </w:rPr>
        <w:t>_</w:t>
      </w:r>
    </w:p>
    <w:p w14:paraId="5BA822F3" w14:textId="2629AC9C" w:rsidR="00BE7F89" w:rsidRPr="002E17F9" w:rsidRDefault="00BE7F89" w:rsidP="00BE7F89">
      <w:pPr>
        <w:pStyle w:val="Default"/>
        <w:rPr>
          <w:sz w:val="28"/>
          <w:szCs w:val="28"/>
        </w:rPr>
      </w:pPr>
      <w:r w:rsidRPr="002E17F9">
        <w:rPr>
          <w:sz w:val="28"/>
          <w:szCs w:val="28"/>
        </w:rPr>
        <w:t xml:space="preserve">Адрес места жительства (с указанием почтового индекса), телефоны, </w:t>
      </w:r>
      <w:r w:rsidRPr="002E17F9">
        <w:rPr>
          <w:sz w:val="28"/>
          <w:szCs w:val="28"/>
          <w:lang w:val="en-US"/>
        </w:rPr>
        <w:t>e</w:t>
      </w:r>
      <w:r w:rsidRPr="002E17F9">
        <w:rPr>
          <w:sz w:val="28"/>
          <w:szCs w:val="28"/>
        </w:rPr>
        <w:t>-</w:t>
      </w:r>
      <w:r w:rsidRPr="002E17F9">
        <w:rPr>
          <w:sz w:val="28"/>
          <w:szCs w:val="28"/>
          <w:lang w:val="en-US"/>
        </w:rPr>
        <w:t>mail</w:t>
      </w:r>
      <w:r w:rsidRPr="002E17F9">
        <w:rPr>
          <w:sz w:val="28"/>
          <w:szCs w:val="28"/>
        </w:rPr>
        <w:t xml:space="preserve">: </w:t>
      </w:r>
    </w:p>
    <w:p w14:paraId="42E3AE4B" w14:textId="2EEA4769" w:rsidR="00BE7F89" w:rsidRPr="002E17F9" w:rsidRDefault="00BE7F89" w:rsidP="00BE7F89">
      <w:pPr>
        <w:pStyle w:val="Default"/>
        <w:rPr>
          <w:bCs/>
          <w:sz w:val="28"/>
          <w:szCs w:val="28"/>
        </w:rPr>
      </w:pPr>
      <w:r w:rsidRPr="002E17F9">
        <w:rPr>
          <w:bCs/>
          <w:sz w:val="28"/>
          <w:szCs w:val="28"/>
        </w:rPr>
        <w:t>__________________________________________________________________</w:t>
      </w:r>
    </w:p>
    <w:p w14:paraId="751ACF29" w14:textId="76558B65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sz w:val="28"/>
          <w:szCs w:val="28"/>
        </w:rPr>
        <w:t xml:space="preserve">Место работы или род занятий: </w:t>
      </w:r>
      <w:r w:rsidRPr="002E17F9">
        <w:rPr>
          <w:bCs/>
          <w:sz w:val="28"/>
          <w:szCs w:val="28"/>
        </w:rPr>
        <w:t>_______________________________________</w:t>
      </w:r>
      <w:r w:rsidR="002E17F9">
        <w:rPr>
          <w:bCs/>
          <w:sz w:val="28"/>
          <w:szCs w:val="28"/>
        </w:rPr>
        <w:t>_</w:t>
      </w:r>
    </w:p>
    <w:p w14:paraId="74FE18DD" w14:textId="2D1C2175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sz w:val="28"/>
          <w:szCs w:val="28"/>
        </w:rPr>
        <w:t>Почётные звания (при их наличии): _</w:t>
      </w:r>
      <w:r w:rsidRPr="002E17F9">
        <w:rPr>
          <w:bCs/>
          <w:sz w:val="28"/>
          <w:szCs w:val="28"/>
        </w:rPr>
        <w:t>__________________________________</w:t>
      </w:r>
      <w:r w:rsidR="002E17F9">
        <w:rPr>
          <w:bCs/>
          <w:sz w:val="28"/>
          <w:szCs w:val="28"/>
        </w:rPr>
        <w:t>_</w:t>
      </w:r>
    </w:p>
    <w:p w14:paraId="2B9F0CFD" w14:textId="09A7256F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sz w:val="28"/>
          <w:szCs w:val="28"/>
        </w:rPr>
        <w:t xml:space="preserve">Наличие премий, призов и иных наград: </w:t>
      </w:r>
      <w:r w:rsidRPr="002E17F9">
        <w:rPr>
          <w:bCs/>
          <w:sz w:val="28"/>
          <w:szCs w:val="28"/>
        </w:rPr>
        <w:t>________________________________</w:t>
      </w:r>
    </w:p>
    <w:p w14:paraId="743F8FC8" w14:textId="77777777" w:rsidR="002E17F9" w:rsidRDefault="002E17F9" w:rsidP="002E17F9">
      <w:pPr>
        <w:pStyle w:val="Default"/>
        <w:jc w:val="both"/>
        <w:rPr>
          <w:sz w:val="28"/>
          <w:szCs w:val="28"/>
        </w:rPr>
      </w:pPr>
    </w:p>
    <w:p w14:paraId="22D8C2D9" w14:textId="7E99FB03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sz w:val="28"/>
          <w:szCs w:val="28"/>
        </w:rPr>
        <w:t>202__ год</w:t>
      </w:r>
    </w:p>
    <w:p w14:paraId="66A5B83D" w14:textId="77777777" w:rsidR="002E17F9" w:rsidRPr="002E17F9" w:rsidRDefault="002E17F9" w:rsidP="00BE7F89">
      <w:pPr>
        <w:pStyle w:val="Default"/>
        <w:jc w:val="center"/>
      </w:pPr>
    </w:p>
    <w:p w14:paraId="52DC8C30" w14:textId="147C22A9" w:rsidR="00BE7F89" w:rsidRDefault="00BE7F89" w:rsidP="00BE7F89">
      <w:pPr>
        <w:pStyle w:val="Default"/>
        <w:jc w:val="center"/>
        <w:rPr>
          <w:i/>
        </w:rPr>
      </w:pPr>
      <w:r w:rsidRPr="00FF2118">
        <w:rPr>
          <w:i/>
          <w:iCs/>
        </w:rPr>
        <w:t>(</w:t>
      </w:r>
      <w:r>
        <w:rPr>
          <w:i/>
          <w:iCs/>
        </w:rPr>
        <w:t>А</w:t>
      </w:r>
      <w:r w:rsidRPr="00FF2118">
        <w:rPr>
          <w:i/>
          <w:iCs/>
        </w:rPr>
        <w:t>н</w:t>
      </w:r>
      <w:r w:rsidRPr="00A50AB3">
        <w:rPr>
          <w:i/>
        </w:rPr>
        <w:t>кета подписывается автором (авторами) работы)</w:t>
      </w:r>
      <w:r>
        <w:rPr>
          <w:i/>
        </w:rPr>
        <w:br w:type="page"/>
      </w:r>
    </w:p>
    <w:p w14:paraId="71FAF164" w14:textId="77777777" w:rsidR="00BE7F89" w:rsidRPr="00B30B63" w:rsidRDefault="00BE7F89" w:rsidP="00BE7F89">
      <w:pPr>
        <w:pStyle w:val="Default"/>
        <w:jc w:val="center"/>
        <w:rPr>
          <w:b/>
          <w:bCs/>
          <w:sz w:val="28"/>
          <w:szCs w:val="28"/>
        </w:rPr>
      </w:pPr>
      <w:r w:rsidRPr="00B30B63">
        <w:rPr>
          <w:b/>
          <w:bCs/>
          <w:i/>
          <w:sz w:val="28"/>
          <w:szCs w:val="28"/>
        </w:rPr>
        <w:lastRenderedPageBreak/>
        <w:t>Образец заявки</w:t>
      </w:r>
    </w:p>
    <w:p w14:paraId="430B6F02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28AE65F0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Ежегодный Всероссийский конкурс в области педагогики,</w:t>
      </w:r>
    </w:p>
    <w:p w14:paraId="4589633B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Воспитания и работы с детьми и молодёжью до 20 лет</w:t>
      </w:r>
    </w:p>
    <w:p w14:paraId="42B0AD5E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 xml:space="preserve">«За нравственный подвиг учителя» </w:t>
      </w:r>
    </w:p>
    <w:p w14:paraId="0EF7CE50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53B27A66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Центральный федеральный округ</w:t>
      </w:r>
    </w:p>
    <w:p w14:paraId="010E82C2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Московская городская епархия Русской Православной Церкви</w:t>
      </w:r>
    </w:p>
    <w:p w14:paraId="24BB0EF1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3738EB73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ДЕПАРТАМЕНТ ОБРАЗОВАНИЯ И НАУКИ ГОРОДА МОСКВЫ</w:t>
      </w:r>
    </w:p>
    <w:p w14:paraId="1DAD6D17" w14:textId="77777777" w:rsidR="00BE7F89" w:rsidRPr="00BE7F89" w:rsidRDefault="00BE7F89" w:rsidP="00BE7F89">
      <w:pPr>
        <w:pStyle w:val="Default"/>
        <w:jc w:val="center"/>
        <w:rPr>
          <w:spacing w:val="-4"/>
          <w:sz w:val="28"/>
          <w:szCs w:val="28"/>
        </w:rPr>
      </w:pPr>
      <w:r w:rsidRPr="00BE7F89">
        <w:rPr>
          <w:spacing w:val="-4"/>
          <w:sz w:val="28"/>
          <w:szCs w:val="28"/>
        </w:rPr>
        <w:t>Государственное бюджетное общеобразовательное учреждение города Москвы</w:t>
      </w:r>
    </w:p>
    <w:p w14:paraId="213EC01B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«Школа № 725»</w:t>
      </w:r>
    </w:p>
    <w:p w14:paraId="7F5CA0D9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1F93AB41" w14:textId="77777777" w:rsidR="00BE7F89" w:rsidRPr="00B30B63" w:rsidRDefault="00BE7F89" w:rsidP="00BE7F89">
      <w:pPr>
        <w:pStyle w:val="Default"/>
        <w:jc w:val="center"/>
        <w:rPr>
          <w:b/>
          <w:bCs/>
          <w:iCs/>
          <w:sz w:val="28"/>
          <w:szCs w:val="28"/>
        </w:rPr>
      </w:pPr>
      <w:r w:rsidRPr="00B30B63">
        <w:rPr>
          <w:b/>
          <w:bCs/>
          <w:iCs/>
          <w:sz w:val="28"/>
          <w:szCs w:val="28"/>
        </w:rPr>
        <w:t>Иванова Людмила Сергеевна</w:t>
      </w:r>
    </w:p>
    <w:p w14:paraId="7F1DB15B" w14:textId="77777777" w:rsidR="00BE7F89" w:rsidRPr="00B30B63" w:rsidRDefault="00BE7F89" w:rsidP="00BE7F8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129DA9C" w14:textId="77777777" w:rsidR="00BE7F89" w:rsidRPr="00B30B63" w:rsidRDefault="00BE7F89" w:rsidP="00BE7F8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0B63">
        <w:rPr>
          <w:rFonts w:ascii="Times New Roman" w:hAnsi="Times New Roman" w:cs="Times New Roman"/>
          <w:b/>
          <w:iCs/>
          <w:sz w:val="28"/>
          <w:szCs w:val="28"/>
        </w:rPr>
        <w:t>«Духовно-нравственное воспитание детей средствами сайта</w:t>
      </w:r>
    </w:p>
    <w:p w14:paraId="2DB4518A" w14:textId="77777777" w:rsidR="00BE7F89" w:rsidRPr="00B30B63" w:rsidRDefault="00BE7F89" w:rsidP="00BE7F8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0B63">
        <w:rPr>
          <w:rFonts w:ascii="Times New Roman" w:hAnsi="Times New Roman" w:cs="Times New Roman"/>
          <w:b/>
          <w:iCs/>
          <w:sz w:val="28"/>
          <w:szCs w:val="28"/>
        </w:rPr>
        <w:t>школьного музея "Русская национальная традиция"»</w:t>
      </w:r>
    </w:p>
    <w:p w14:paraId="79A8DDD1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5E528E17" w14:textId="77777777" w:rsidR="00BE7F89" w:rsidRPr="00DB74BE" w:rsidRDefault="00BE7F89" w:rsidP="00BE7F89">
      <w:pPr>
        <w:pStyle w:val="Default"/>
        <w:jc w:val="center"/>
        <w:rPr>
          <w:b/>
          <w:sz w:val="28"/>
          <w:szCs w:val="28"/>
        </w:rPr>
      </w:pPr>
      <w:r w:rsidRPr="00DB74BE">
        <w:rPr>
          <w:b/>
          <w:sz w:val="28"/>
          <w:szCs w:val="28"/>
        </w:rPr>
        <w:t>Номинация:</w:t>
      </w:r>
    </w:p>
    <w:p w14:paraId="2021E93D" w14:textId="1810B07D" w:rsidR="00BE7F89" w:rsidRPr="00B30B63" w:rsidRDefault="00BE7F89" w:rsidP="00BE7F89">
      <w:pPr>
        <w:pStyle w:val="Default"/>
        <w:jc w:val="center"/>
        <w:rPr>
          <w:i/>
          <w:iCs/>
        </w:rPr>
      </w:pPr>
      <w:r w:rsidRPr="00B30B63">
        <w:rPr>
          <w:i/>
          <w:iCs/>
        </w:rPr>
        <w:t>(</w:t>
      </w:r>
      <w:r w:rsidR="00DB74BE">
        <w:rPr>
          <w:i/>
          <w:iCs/>
        </w:rPr>
        <w:t>подчеркнуть выбранную</w:t>
      </w:r>
      <w:r w:rsidR="00DB74BE" w:rsidRPr="00FF2118">
        <w:rPr>
          <w:i/>
          <w:iCs/>
        </w:rPr>
        <w:t xml:space="preserve"> номинацию</w:t>
      </w:r>
      <w:r w:rsidRPr="00B30B63">
        <w:rPr>
          <w:i/>
          <w:iCs/>
        </w:rPr>
        <w:t>)</w:t>
      </w:r>
    </w:p>
    <w:p w14:paraId="4FFD9DAE" w14:textId="77777777" w:rsidR="00BE7F89" w:rsidRPr="00BE7F89" w:rsidRDefault="00BE7F89" w:rsidP="00BE7F89">
      <w:pPr>
        <w:pStyle w:val="Default"/>
        <w:jc w:val="center"/>
        <w:rPr>
          <w:color w:val="auto"/>
          <w:sz w:val="28"/>
          <w:szCs w:val="28"/>
        </w:rPr>
      </w:pPr>
    </w:p>
    <w:p w14:paraId="4F96F1DA" w14:textId="77777777" w:rsidR="00BE7F89" w:rsidRPr="00B30B63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1. </w:t>
      </w:r>
      <w:r w:rsidRPr="00B30B63">
        <w:rPr>
          <w:color w:val="212121"/>
          <w:sz w:val="28"/>
          <w:szCs w:val="28"/>
          <w:u w:val="single"/>
          <w:shd w:val="clear" w:color="auto" w:fill="FFFFFF"/>
        </w:rPr>
        <w:t>За организацию духовно-нравственного воспитания в образовательной организации</w:t>
      </w:r>
      <w:r w:rsidRPr="00B30B63">
        <w:rPr>
          <w:color w:val="212121"/>
          <w:sz w:val="28"/>
          <w:szCs w:val="28"/>
          <w:shd w:val="clear" w:color="auto" w:fill="FFFFFF"/>
        </w:rPr>
        <w:t>.</w:t>
      </w:r>
    </w:p>
    <w:p w14:paraId="6CC929A2" w14:textId="77777777" w:rsidR="00BE7F89" w:rsidRPr="00B30B63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2. 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14:paraId="7C4F2C33" w14:textId="77777777" w:rsidR="00BE7F89" w:rsidRPr="00B30B63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3. 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14:paraId="045FA694" w14:textId="77777777" w:rsidR="00BE7F89" w:rsidRPr="00B30B63" w:rsidRDefault="00BE7F89" w:rsidP="00BE7F89">
      <w:pPr>
        <w:pStyle w:val="Default"/>
        <w:jc w:val="both"/>
        <w:rPr>
          <w:sz w:val="28"/>
          <w:szCs w:val="28"/>
          <w:u w:val="single"/>
        </w:rPr>
      </w:pPr>
      <w:r w:rsidRPr="00B30B63">
        <w:rPr>
          <w:color w:val="212121"/>
          <w:sz w:val="28"/>
          <w:szCs w:val="28"/>
          <w:shd w:val="clear" w:color="auto" w:fill="FFFFFF"/>
        </w:rPr>
        <w:t>4. Лучший образовательный издательский проект года.</w:t>
      </w:r>
    </w:p>
    <w:p w14:paraId="64862D97" w14:textId="77777777" w:rsidR="00BE7F89" w:rsidRPr="00B30B63" w:rsidRDefault="00BE7F89" w:rsidP="00BE7F89">
      <w:pPr>
        <w:pStyle w:val="Default"/>
        <w:rPr>
          <w:sz w:val="28"/>
          <w:szCs w:val="28"/>
        </w:rPr>
      </w:pPr>
    </w:p>
    <w:p w14:paraId="0A8FF20B" w14:textId="77777777" w:rsidR="00BE7F89" w:rsidRPr="00DB74BE" w:rsidRDefault="00BE7F89" w:rsidP="00BE7F89">
      <w:pPr>
        <w:pStyle w:val="Default"/>
        <w:jc w:val="both"/>
        <w:rPr>
          <w:b/>
          <w:sz w:val="28"/>
          <w:szCs w:val="28"/>
        </w:rPr>
      </w:pPr>
      <w:r w:rsidRPr="00DB74BE">
        <w:rPr>
          <w:b/>
          <w:sz w:val="28"/>
          <w:szCs w:val="28"/>
        </w:rPr>
        <w:t>Информация об авторе (авторах) работы:</w:t>
      </w:r>
    </w:p>
    <w:p w14:paraId="4F4550F5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3FB35A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рождения: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18 марта 1988 года, Москва</w:t>
      </w:r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D05032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жительства (с указанием почтового индекса), телефоны, e-mail: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Москва, 109453, ул. Юных Ленинцев, д. 9, кв. 16; +7 916 312-24-99; </w:t>
      </w:r>
      <w:hyperlink r:id="rId10" w:history="1">
        <w:r w:rsidRPr="00B30B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lotik</w:t>
        </w:r>
        <w:r w:rsidRPr="00B30B63">
          <w:rPr>
            <w:rStyle w:val="aa"/>
            <w:rFonts w:ascii="Times New Roman" w:hAnsi="Times New Roman" w:cs="Times New Roman"/>
            <w:sz w:val="28"/>
            <w:szCs w:val="28"/>
          </w:rPr>
          <w:t>-5@</w:t>
        </w:r>
        <w:r w:rsidRPr="00B30B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B30B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B30B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A17977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 или род занятий: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ГБОУ Школа № 725, учитель истории и обществознания</w:t>
      </w:r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BD81E7" w14:textId="2A3895D2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Почётные звания: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Заслуженный учитель Р</w:t>
      </w:r>
      <w:r w:rsidR="00893B60">
        <w:rPr>
          <w:rFonts w:ascii="Times New Roman" w:hAnsi="Times New Roman" w:cs="Times New Roman"/>
          <w:color w:val="000000"/>
          <w:sz w:val="28"/>
          <w:szCs w:val="28"/>
          <w:u w:val="single"/>
        </w:rPr>
        <w:t>оссийской Федерации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(2006)</w:t>
      </w:r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2D5330" w14:textId="6C43C46A" w:rsidR="00BE7F89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премий, призов и иных наград: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лауреат конкурса премии Президента </w:t>
      </w:r>
      <w:r w:rsidR="00893B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Российской Федерации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(2008)</w:t>
      </w:r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FA54C8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EF6A37E" w14:textId="77777777" w:rsidR="00BE7F89" w:rsidRPr="00B30B63" w:rsidRDefault="00BE7F89" w:rsidP="00BE7F89">
      <w:pPr>
        <w:pStyle w:val="Default"/>
        <w:spacing w:line="360" w:lineRule="auto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Москва, 202</w:t>
      </w:r>
      <w:r>
        <w:rPr>
          <w:sz w:val="28"/>
          <w:szCs w:val="28"/>
        </w:rPr>
        <w:t>2</w:t>
      </w:r>
      <w:r w:rsidRPr="00B30B63">
        <w:rPr>
          <w:sz w:val="28"/>
          <w:szCs w:val="28"/>
        </w:rPr>
        <w:t xml:space="preserve"> год</w:t>
      </w:r>
    </w:p>
    <w:p w14:paraId="76EADF21" w14:textId="77777777" w:rsidR="00BE7F89" w:rsidRPr="00B30B63" w:rsidRDefault="00BE7F89" w:rsidP="00BE7F89">
      <w:pPr>
        <w:pStyle w:val="Default"/>
        <w:jc w:val="right"/>
        <w:rPr>
          <w:sz w:val="28"/>
          <w:szCs w:val="28"/>
        </w:rPr>
      </w:pPr>
      <w:r w:rsidRPr="00B30B63">
        <w:rPr>
          <w:i/>
          <w:sz w:val="28"/>
          <w:szCs w:val="28"/>
        </w:rPr>
        <w:t>Иванова Людмила Сергеевна /__________________/</w:t>
      </w:r>
    </w:p>
    <w:p w14:paraId="3DC5206F" w14:textId="2F77C3F2" w:rsidR="00BE7F89" w:rsidRDefault="00BE7F89" w:rsidP="00BE7F89">
      <w:pPr>
        <w:pStyle w:val="Default"/>
        <w:ind w:left="7230"/>
        <w:jc w:val="center"/>
        <w:rPr>
          <w:i/>
          <w:iCs/>
        </w:rPr>
      </w:pPr>
      <w:r w:rsidRPr="00B30B63">
        <w:rPr>
          <w:i/>
          <w:iCs/>
        </w:rPr>
        <w:t>(подпись)</w:t>
      </w:r>
      <w:r>
        <w:rPr>
          <w:i/>
          <w:iCs/>
        </w:rPr>
        <w:br w:type="page"/>
      </w:r>
    </w:p>
    <w:p w14:paraId="116E1A40" w14:textId="2A115872" w:rsidR="00FF06DB" w:rsidRPr="007E1BD9" w:rsidRDefault="00FF06DB" w:rsidP="00FF06D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1BD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Приложение</w:t>
      </w:r>
      <w:r w:rsidR="00255CF7" w:rsidRPr="007E1BD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DB74BE" w:rsidRPr="007E1BD9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</w:p>
    <w:p w14:paraId="4806A85E" w14:textId="77777777" w:rsidR="00255CF7" w:rsidRPr="00DB74BE" w:rsidRDefault="00255CF7" w:rsidP="00B429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760746" w14:textId="77777777" w:rsidR="00572ED4" w:rsidRPr="004E02DB" w:rsidRDefault="00B429A4" w:rsidP="00B429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02DB"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  <w:r w:rsidRPr="004E02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оценки деятельности педагогических работников</w:t>
      </w:r>
    </w:p>
    <w:p w14:paraId="4501DC33" w14:textId="77777777" w:rsidR="00B429A4" w:rsidRPr="004E02DB" w:rsidRDefault="00B429A4" w:rsidP="00E854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по номинациям</w:t>
      </w:r>
      <w:r w:rsidR="002C727A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15060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ежегодного </w:t>
      </w:r>
      <w:r w:rsidR="002C727A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Всероссийского конкурса в области педагогики, воспитания и работы с детьми и молодежью до 20 лет</w:t>
      </w:r>
    </w:p>
    <w:p w14:paraId="73696D36" w14:textId="4913F0BF" w:rsidR="002C727A" w:rsidRPr="004E02DB" w:rsidRDefault="002C727A" w:rsidP="00E854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«За нравственный подвиг учителя</w:t>
      </w:r>
      <w:r w:rsidR="00F75131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E8FA4E8" w14:textId="253A997B" w:rsidR="00EA3DAB" w:rsidRPr="004E02DB" w:rsidRDefault="00EA3DAB" w:rsidP="00E8542F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01</w:t>
      </w:r>
      <w:r w:rsidR="00B429A4"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B121BB" w:rsidRPr="00B121B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 организацию духовно-нравственного воспитания в образовательной организации</w:t>
      </w:r>
    </w:p>
    <w:p w14:paraId="57B62E86" w14:textId="77777777" w:rsidR="00EA3DAB" w:rsidRPr="004E02DB" w:rsidRDefault="00EA3DAB" w:rsidP="00EA3D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323A725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Фамилия, имя, отчество конкурсанта(ов)_______________________________________________________________</w:t>
      </w:r>
    </w:p>
    <w:p w14:paraId="09CFEF77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</w:t>
      </w:r>
    </w:p>
    <w:p w14:paraId="0922647B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0775684B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3E2EB082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2036450F" w14:textId="77777777" w:rsidR="00EA3DAB" w:rsidRPr="004E02DB" w:rsidRDefault="00EA3DAB" w:rsidP="00EA3DA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31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8"/>
        <w:gridCol w:w="956"/>
        <w:gridCol w:w="1492"/>
        <w:gridCol w:w="7"/>
        <w:gridCol w:w="1991"/>
        <w:gridCol w:w="3127"/>
        <w:gridCol w:w="1137"/>
        <w:gridCol w:w="1280"/>
        <w:gridCol w:w="237"/>
        <w:gridCol w:w="55"/>
        <w:gridCol w:w="1190"/>
        <w:gridCol w:w="1251"/>
      </w:tblGrid>
      <w:tr w:rsidR="00F75131" w:rsidRPr="004E02DB" w14:paraId="29200658" w14:textId="77777777" w:rsidTr="00F75131">
        <w:trPr>
          <w:gridAfter w:val="4"/>
          <w:wAfter w:w="2733" w:type="dxa"/>
          <w:trHeight w:val="246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D0412D6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  <w:r w:rsidR="00574644"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  <w:p w14:paraId="0053730A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C70EB33" w14:textId="77777777" w:rsidR="00F75131" w:rsidRPr="004E02DB" w:rsidRDefault="00F75131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32FBCF95" w14:textId="77777777" w:rsidR="00F75131" w:rsidRPr="004E02DB" w:rsidRDefault="00F75131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Показатели</w:t>
            </w:r>
          </w:p>
          <w:p w14:paraId="01575702" w14:textId="77777777" w:rsidR="00F75131" w:rsidRPr="004E02DB" w:rsidRDefault="00F75131" w:rsidP="00F7513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8CF8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79C423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Кол-во </w:t>
            </w:r>
          </w:p>
          <w:p w14:paraId="766640F9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баллов по уровням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BD79947" w14:textId="77777777" w:rsidR="00F75131" w:rsidRPr="004E02DB" w:rsidRDefault="00F75131" w:rsidP="00EA3D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эксперта</w:t>
            </w:r>
          </w:p>
        </w:tc>
      </w:tr>
      <w:tr w:rsidR="00F75131" w:rsidRPr="004E02DB" w14:paraId="2BF760BD" w14:textId="77777777" w:rsidTr="00F75131">
        <w:trPr>
          <w:gridAfter w:val="4"/>
          <w:wAfter w:w="2733" w:type="dxa"/>
          <w:trHeight w:val="604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A037BB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F200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C784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8BA71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8555053" w14:textId="77777777" w:rsidR="00F75131" w:rsidRPr="004E02DB" w:rsidRDefault="00F75131" w:rsidP="00EA3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8542F" w:rsidRPr="004E02DB" w14:paraId="647F76F8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46EB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57BDF576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  <w:p w14:paraId="2D7E9FD0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5B04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852B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BFF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82BC5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4C1B21E3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3F87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0989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9E59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AAA7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E9E5A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54823E5B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FD7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D577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1A49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3C9F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B8AA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797A285F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F176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29FC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8F78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D1A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36B99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AA8198E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BBAE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DE31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EBE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F009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8753D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5E157A4" w14:textId="77777777" w:rsidTr="00F75131">
        <w:trPr>
          <w:gridAfter w:val="4"/>
          <w:wAfter w:w="2733" w:type="dxa"/>
          <w:trHeight w:val="349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903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29CB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2238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996A6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93B70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B15DFBD" w14:textId="77777777" w:rsidTr="00F75131">
        <w:trPr>
          <w:gridAfter w:val="4"/>
          <w:wAfter w:w="2733" w:type="dxa"/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EC0F1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B0B970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ADF82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7E05FE0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351AE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6D5596BC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14:paraId="07849872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0CE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FE7D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CC265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BA80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B481FD1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B092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C572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F9A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DED6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FA818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57B65F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94D8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EE04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F914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66B6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1310E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B393F1B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4D4F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A95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1136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877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5E90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71A077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6C3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7421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0961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B1A1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F3E80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04D4FA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CA09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A9F1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4F1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F78E6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1FD57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82C1D8A" w14:textId="77777777" w:rsidTr="00E8542F">
        <w:trPr>
          <w:gridAfter w:val="2"/>
          <w:wAfter w:w="2441" w:type="dxa"/>
          <w:trHeight w:val="147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6C66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626A22E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  <w:p w14:paraId="5328984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65AB6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92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14:paraId="726DC50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3DAB" w:rsidRPr="004E02DB" w14:paraId="7B33FF85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F76375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0535AFF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Соответствие содержания представленного материала условиям конкурса </w:t>
            </w:r>
          </w:p>
          <w:p w14:paraId="77AD5D4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это может быть: 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Содержание дополнительной общеобразовательной программы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 представленной области науки, техники, культуры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</w:p>
          <w:p w14:paraId="50DFEA2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Содержание материала по преподаванию ОРКСЭ (ОПК)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</w:p>
          <w:p w14:paraId="3927663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880EDD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специальные умения и навыки (практическая деятельность по предмету)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EFC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Представлен достаточно</w:t>
            </w: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1751D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AAA5F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13AD521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0A7E00D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4DE7B1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25F3A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151FD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34E9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DA13F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403C341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233CEA08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4B30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891B8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1887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448D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BB0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3C8707A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DEA3170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2EB0B5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02CE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686D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  <w:p w14:paraId="3F4F841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ABFE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F16D3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21F8B95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330673A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C778DC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7AB7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9E4D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  <w:p w14:paraId="085D32E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61C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918F9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2D3E899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89F4FA0" w14:textId="77777777" w:rsidTr="00F75131">
        <w:trPr>
          <w:gridAfter w:val="2"/>
          <w:wAfter w:w="2441" w:type="dxa"/>
          <w:trHeight w:val="575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F4F6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2FB8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7704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B8AFD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1FB46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7258ED9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C288A99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2BE81D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90C3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5BF6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C486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617E0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412D267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0096A889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5A0F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983F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8AC8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0161B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CCD9D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0ECD99E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8294FA8" w14:textId="77777777" w:rsidTr="00F75131">
        <w:trPr>
          <w:gridAfter w:val="2"/>
          <w:wAfter w:w="2441" w:type="dxa"/>
          <w:trHeight w:val="316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ECC534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3BDE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86C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250B7B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36653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4AD4FE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FCAA340" w14:textId="77777777" w:rsidTr="00F75131">
        <w:trPr>
          <w:gridAfter w:val="2"/>
          <w:wAfter w:w="2441" w:type="dxa"/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1CB68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845136C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06EA6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3D5A646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242E590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E5B4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2642D6F3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EE1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Профессионализм педагогических работников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8D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3CEBB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2AEFE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349A3F19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D7A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30B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59B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3F5B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3693B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 w:val="restart"/>
            <w:tcBorders>
              <w:left w:val="single" w:sz="4" w:space="0" w:color="000000" w:themeColor="text1"/>
            </w:tcBorders>
          </w:tcPr>
          <w:p w14:paraId="71CEE28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 w:val="restart"/>
            <w:tcBorders>
              <w:left w:val="nil"/>
            </w:tcBorders>
          </w:tcPr>
          <w:p w14:paraId="28D5FEB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958FDC3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382E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1326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68D0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C2A12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66ABB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6D54CC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6FEFB0A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E89DAE2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C0ED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2F2C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Методическое обеспечение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8828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49E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F728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7CEA5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3DA503A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B383669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EF9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ED9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2F3A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B4EDF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9DBA1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5F918F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603E907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3907828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C418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B64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747F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FD43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ED693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34EA735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2158B7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D298F50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E8F5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CE8C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BF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0933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7FB8A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33DBB15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0E2E316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DAFCA1F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BBC9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DCB9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8FD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9E105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1A559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A52FE8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CFAD4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04C29EE7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E9BE8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04FB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FCCC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9F638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B91F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302466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953F3F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FD726F4" w14:textId="77777777" w:rsidTr="00F75131">
        <w:trPr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56AD6E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D482090" w14:textId="77777777" w:rsidR="00EA3DAB" w:rsidRPr="004E02DB" w:rsidRDefault="00EA3DAB" w:rsidP="00EA3DAB">
            <w:pPr>
              <w:spacing w:line="240" w:lineRule="auto"/>
              <w:ind w:right="34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1618B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61BF0D9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7979C713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A3DAB" w:rsidRPr="004E02DB" w14:paraId="75D5A68D" w14:textId="77777777" w:rsidTr="00F75131">
        <w:trPr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FE2CA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31036CCA" w14:textId="77777777" w:rsidR="00EA3DAB" w:rsidRPr="004E02DB" w:rsidRDefault="00EA3DAB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процесса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159B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педагогических работников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BED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4FBF6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B3077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732979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AEDF4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05E19E3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36B0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CE1E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31AE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14C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657EE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8C2BD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01EA30C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5C8A75E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3D9E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B6BD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56A7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2B3D2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C94F8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7FD293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4622F2C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06AE3FE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98A4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AAA6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8C8E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00D7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51C6B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F40C8D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7366F8F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6910E02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9584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C367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668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4D15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BEDCB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D25BBE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4BA791C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CAD516E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346D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126A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3D2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89E3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DA59A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9695BFA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9979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86E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E2D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74C7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9DD10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64A2C3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A5CA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1AD3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FE1F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B99C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B7BFE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6ACED1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EA99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C28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49DC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66F2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7409E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0213AD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03CB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6C6A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8E2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B181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67BF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68171F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A36D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7E5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B1D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0BDD9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1011A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D10097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D926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56C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AA4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101A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09C67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4E2886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8F21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BB1C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0B25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71F6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6CA42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80ECA3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759E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0597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4272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FF57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28A35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4336EF5" w14:textId="77777777" w:rsidTr="00F75131">
        <w:trPr>
          <w:gridAfter w:val="4"/>
          <w:wAfter w:w="2733" w:type="dxa"/>
          <w:trHeight w:val="30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FC39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F797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446A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7BF9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6D3F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5B04274" w14:textId="77777777" w:rsidTr="00F75131">
        <w:trPr>
          <w:gridAfter w:val="4"/>
          <w:wAfter w:w="2733" w:type="dxa"/>
          <w:trHeight w:val="509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348E6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F48311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8FAB6D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7CF18E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F2050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40B8A44E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423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4CCD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501A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987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EA83717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AF93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755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05A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D10A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535A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5C05D5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624B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BD65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A176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1924D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68EC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C381B71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9553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799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A3A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FFDC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8B4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0D36C0C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1CB9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C3E5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6B5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1E8D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E42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E76D10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4C93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7EB5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DB6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D72E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AE22B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CF534A7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DA76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BD43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110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1057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4C7A1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8FD03BC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1BDA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57CB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D880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7C2A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2E87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A52A31B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5095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4BB8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B113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06FC0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BC13D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98B4BA1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827E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F0A9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A4C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0794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B8AD9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14:paraId="02E796A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B33F699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113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595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4CD5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5DF1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C4B7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12749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1156BD0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838E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D294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462F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EBC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63452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C5FC4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6F61232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5EA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28B4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55C6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7F90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F927D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7379E93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356B671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4C8D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93D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8C16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0297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E48C8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1F01B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68B777F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0A2105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93A1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3F9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35848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2944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A2FCA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0360AAE" w14:textId="77777777" w:rsidTr="00E8542F">
        <w:trPr>
          <w:gridAfter w:val="3"/>
          <w:wAfter w:w="2496" w:type="dxa"/>
          <w:trHeight w:val="482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41B5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49375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DCC59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B94380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FE400CC" w14:textId="77777777" w:rsidTr="00F75131">
        <w:trPr>
          <w:gridAfter w:val="3"/>
          <w:wAfter w:w="2496" w:type="dxa"/>
          <w:trHeight w:val="147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4A08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7CE7944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670ED79A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22E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F584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56CAD53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3748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794F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30EDDA7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1CA0C0B" w14:textId="77777777" w:rsidTr="00F75131">
        <w:trPr>
          <w:trHeight w:val="57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F509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3EA2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ABB9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AD55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7236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75F41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21230A9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tcBorders>
              <w:left w:val="nil"/>
            </w:tcBorders>
          </w:tcPr>
          <w:p w14:paraId="585A786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D63480D" w14:textId="77777777" w:rsidTr="00F75131">
        <w:trPr>
          <w:trHeight w:val="147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CC8C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0534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715A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7234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3FA132A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23FE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F9B8E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2937AD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 w:val="restart"/>
          </w:tcPr>
          <w:p w14:paraId="5807955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 w:val="restart"/>
            <w:tcBorders>
              <w:left w:val="nil"/>
            </w:tcBorders>
          </w:tcPr>
          <w:p w14:paraId="35F9DB6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4F70E11" w14:textId="77777777" w:rsidTr="00F75131">
        <w:trPr>
          <w:trHeight w:val="57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FECB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8379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873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B37C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9CEFC6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4B5FD5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4C4F17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/>
          </w:tcPr>
          <w:p w14:paraId="7270033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left w:val="nil"/>
            </w:tcBorders>
          </w:tcPr>
          <w:p w14:paraId="4E37925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F873371" w14:textId="77777777" w:rsidTr="00F75131">
        <w:trPr>
          <w:trHeight w:val="433"/>
        </w:trPr>
        <w:tc>
          <w:tcPr>
            <w:tcW w:w="7961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8DE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C8783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2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B8BBE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330CA82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/>
          </w:tcPr>
          <w:p w14:paraId="079B3B3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</w:tcPr>
          <w:p w14:paraId="693C0B3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5280690" w14:textId="77777777" w:rsidTr="00F75131">
        <w:trPr>
          <w:gridAfter w:val="2"/>
          <w:wAfter w:w="2441" w:type="dxa"/>
          <w:trHeight w:val="414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D56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07E83FE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309A6B29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CD1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223A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F9DC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73E3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14:paraId="14E2356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0203AF0" w14:textId="77777777" w:rsidTr="00F75131">
        <w:trPr>
          <w:gridAfter w:val="2"/>
          <w:wAfter w:w="2441" w:type="dxa"/>
          <w:trHeight w:val="64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0A1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10D4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83F4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06D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F020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CE28A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37FB560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A408735" w14:textId="77777777" w:rsidTr="00F75131">
        <w:trPr>
          <w:gridAfter w:val="2"/>
          <w:wAfter w:w="2441" w:type="dxa"/>
          <w:trHeight w:val="64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1CE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5F8E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ACE8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2AAC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AE469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D6244F" w14:textId="77777777" w:rsidR="00E8542F" w:rsidRPr="004E02DB" w:rsidRDefault="00E8542F" w:rsidP="00EA3DAB">
            <w:pPr>
              <w:spacing w:line="240" w:lineRule="auto"/>
              <w:ind w:right="176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2C3BB94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2E5A26E" w14:textId="77777777" w:rsidTr="00E8542F">
        <w:trPr>
          <w:gridAfter w:val="2"/>
          <w:wAfter w:w="2441" w:type="dxa"/>
          <w:trHeight w:val="369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FB3A0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EAE3E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35180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8E70CD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8542F" w:rsidRPr="004E02DB" w14:paraId="686879B8" w14:textId="77777777" w:rsidTr="00E8542F">
        <w:trPr>
          <w:gridAfter w:val="4"/>
          <w:wAfter w:w="2733" w:type="dxa"/>
          <w:trHeight w:val="715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4FA2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4D79B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28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445B1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0B12704C" w14:textId="77777777" w:rsidR="00EA3DAB" w:rsidRPr="004E02DB" w:rsidRDefault="00EA3DAB" w:rsidP="00EA3DAB">
      <w:pPr>
        <w:rPr>
          <w:rFonts w:eastAsiaTheme="minorHAnsi"/>
          <w:lang w:eastAsia="en-US"/>
        </w:rPr>
      </w:pPr>
    </w:p>
    <w:p w14:paraId="5D6ACF07" w14:textId="400C4AB2" w:rsidR="00061460" w:rsidRPr="00063E8D" w:rsidRDefault="00061460" w:rsidP="00061460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02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B121BB" w:rsidRPr="00B121B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Лучшая дополнительная общеразвивающая программа духовно-нравственного и гражданско-патриотического воспитания детей и молодежи</w:t>
      </w:r>
    </w:p>
    <w:p w14:paraId="65951AF4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Фамилия, имя, отчество конкурсанта(ов)_______________________________________________________________ </w:t>
      </w:r>
    </w:p>
    <w:p w14:paraId="2437F38F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11878487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16F3DEC6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24B62075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7A07E9C3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3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77"/>
        <w:gridCol w:w="3440"/>
        <w:gridCol w:w="3153"/>
        <w:gridCol w:w="1290"/>
        <w:gridCol w:w="1147"/>
        <w:gridCol w:w="239"/>
        <w:gridCol w:w="2597"/>
      </w:tblGrid>
      <w:tr w:rsidR="00F75131" w:rsidRPr="004E02DB" w14:paraId="7E087DBB" w14:textId="77777777" w:rsidTr="00F75131">
        <w:trPr>
          <w:gridAfter w:val="2"/>
          <w:wAfter w:w="2836" w:type="dxa"/>
          <w:trHeight w:val="1704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E610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3D49AFFB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F1048D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Показатели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48834C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E1A790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AE63EEA" w14:textId="77777777" w:rsidR="00F75131" w:rsidRPr="004E02DB" w:rsidRDefault="00F75131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эксперта</w:t>
            </w:r>
          </w:p>
        </w:tc>
      </w:tr>
      <w:tr w:rsidR="00061460" w:rsidRPr="004E02DB" w14:paraId="78491ACA" w14:textId="77777777" w:rsidTr="00B429A4">
        <w:trPr>
          <w:gridAfter w:val="2"/>
          <w:wAfter w:w="2836" w:type="dxa"/>
          <w:trHeight w:val="411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6CC704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0BFB819A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79A7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D46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75E3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4626B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198BD8B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5BA6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E025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C07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3532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8D2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1C140BB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49EB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AD1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FFCE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598F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7AD3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50B18B2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341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FF96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FFC7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4904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F0F9F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048E34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574F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63C3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010A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C6D6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9DD6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676E96" w14:textId="77777777" w:rsidTr="00B429A4">
        <w:trPr>
          <w:gridAfter w:val="2"/>
          <w:wAfter w:w="2836" w:type="dxa"/>
          <w:trHeight w:val="360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50D5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C981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B47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D32A5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0BA93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EE9DC09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0A2E8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7A8008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29352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CEAF1B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AB133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3A0C3B68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FE13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0E6E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734E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4DAC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882CBC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7F45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669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76C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B759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9A1E2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E425B6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F76F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12CE8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BAE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6DE7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40B3E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23107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8E7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A10C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365C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A2C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98D4A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649FD8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C74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0BEC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292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F008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53434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C371F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EDC3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2CCC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A0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28911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5419D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000000" w:themeColor="text1"/>
            </w:tcBorders>
          </w:tcPr>
          <w:p w14:paraId="3D6F52A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E83004D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F7F6A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19BD7F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E01BE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519B511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1E62DD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2AF6A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6E86695E" w14:textId="77777777" w:rsidR="00061460" w:rsidRPr="004E02DB" w:rsidRDefault="00061460" w:rsidP="000614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Соответствие содержания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представленного материала условиям конкурса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853A0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Обучаю компонента в предметной области (в рамках и за рамками базовых образовательных стандартов): общий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EFFC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Представлен достаточно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7066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3C7A9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13824B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9F828D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67980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E3EBE1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E47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6459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0886D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12925E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4CA2564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605C8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7CB54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4C2A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B93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76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5568F7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4A63228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09356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2CCF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D24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FF76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535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7BC47AF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 w:val="restart"/>
          </w:tcPr>
          <w:p w14:paraId="3BAF06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376D49A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DF106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4500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DE60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E155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C94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DD3CA9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1110902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A5EBE34" w14:textId="77777777" w:rsidTr="00B429A4">
        <w:trPr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C6E6C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FF0B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AC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DEEB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BE7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BFEFC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40369E2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AA94A63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B377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E51E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25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8EA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BF3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8A432B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6E3B0E8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F4EB901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7AB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8714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E943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29F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BF21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8629A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39D65A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3584BC1" w14:textId="77777777" w:rsidTr="00B429A4">
        <w:trPr>
          <w:trHeight w:val="327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1C45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00E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06A4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9ADC8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BE4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D3242B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5C375F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FB05D2E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5F0E2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2AF666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F8751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538987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6A2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543D3097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EE7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Профессионализм педагога (ов)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39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EB2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9B8B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C6E62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E05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71B5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1222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8704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078D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6035F6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836F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08E0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3BC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02F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C1FC9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EC3C08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EF89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4CEF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Методическое обеспечение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4C6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E191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1690F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EBFAD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A7E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B479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6586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B2F0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7718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3E07B9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305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8F3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A6D7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892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FB75B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4012E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26F4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4CB3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3F80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0287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BC84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BC847D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10A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E0C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517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5663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9059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8D548D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7815B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5B97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8D59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7912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8914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04A24D7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57612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837E0B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B5103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nil"/>
            </w:tcBorders>
          </w:tcPr>
          <w:p w14:paraId="273B12B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381283F2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74199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C063BED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процесса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5C1E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педагога (ов)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57D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0D76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53AE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4F59836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E467F4C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CB4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7C16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3331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7BF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400D5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424DD0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D78F11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E6AC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39B9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431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B31D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F36A8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1549DB9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C4932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5D32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2BF4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122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3863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902D6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282B22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36AFD3B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DEC4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E209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5B8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C3F9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50480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6BE88CB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901EF58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1957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049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E2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9E1F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BF943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0CA675C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3F3A1C5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7F3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3B2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7BAD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771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19230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1E6280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0A6BA4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1DA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AB5E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86A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8B5A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6D85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C2553B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4A2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7C74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D3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C33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FD940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67FA7D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99EF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57E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0E99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DD84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F5C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396E0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658D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B0E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2F2F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F6D6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05F94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A30988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F4D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DE9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686B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B2BB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47FFE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0D28C8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876E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6E3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7D0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90DE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17B6F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3208EB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5E15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3DA8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3E90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F85F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F409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F4E1EF" w14:textId="77777777" w:rsidTr="00B429A4">
        <w:trPr>
          <w:gridAfter w:val="2"/>
          <w:wAfter w:w="2836" w:type="dxa"/>
          <w:trHeight w:val="317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F5E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CF5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5257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B50C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A6902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70E822F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8C8FC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673916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9D7E9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296C8E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0D4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60FC4712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F604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5E068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CFE0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1A009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41A548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50F8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21C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EF96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339B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6AE68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7656EC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8D10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8A0B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45E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C3B3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69581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565579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6BA6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F42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C537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BC6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A9E2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D7FE2D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E65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153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7C2D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50A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A121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EF34AE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F6B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F4CE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549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FA85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39796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52696CB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E05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110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7F52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4DDF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33B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8AA3A3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3CED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24F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DC71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CA5D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D2D7B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2D36FA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7DBF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E955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3A8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E9A0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C7D8C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74BFB7B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E55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592F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3C7C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4D48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1AC6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1F06D7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B667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5BE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7040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D2F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37FCF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327DF6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450F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3BCD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A5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FFC1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7680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E70338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26E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316A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9C4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1255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52BED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C09E67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540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B3B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CDA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CA4D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CCA60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DFF252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DAEBC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3D98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FEA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9190F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29D0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42236CC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42376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754D85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FB6A1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E35B2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F9CF1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52E1CB7F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3B48ADA4" w14:textId="77777777" w:rsidR="00061460" w:rsidRPr="004E02DB" w:rsidRDefault="00061460" w:rsidP="00061460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A32A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56AA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4FCAA2E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D83DE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CB936C" w14:textId="77777777" w:rsidR="00061460" w:rsidRPr="004E02DB" w:rsidRDefault="00061460" w:rsidP="00061460">
            <w:pPr>
              <w:spacing w:line="240" w:lineRule="auto"/>
              <w:ind w:right="-149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859FF02" w14:textId="77777777" w:rsidTr="00B429A4">
        <w:trPr>
          <w:gridAfter w:val="2"/>
          <w:wAfter w:w="2836" w:type="dxa"/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D5EA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52B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DB6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FBB4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AFBFB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DD2FF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8C6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696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9513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4C3EAB1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621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01386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CED4975" w14:textId="77777777" w:rsidTr="00B429A4">
        <w:trPr>
          <w:gridAfter w:val="1"/>
          <w:wAfter w:w="2597" w:type="dxa"/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5F6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279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93F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715D8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67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000000" w:themeColor="text1"/>
              <w:bottom w:val="single" w:sz="4" w:space="0" w:color="auto"/>
            </w:tcBorders>
          </w:tcPr>
          <w:p w14:paraId="1784CE5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9F1ADB9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27E386" w14:textId="77777777" w:rsidR="00061460" w:rsidRPr="004E02DB" w:rsidRDefault="00061460" w:rsidP="00061460">
            <w:pPr>
              <w:spacing w:line="240" w:lineRule="auto"/>
              <w:ind w:right="-25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1350533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B96108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14:paraId="170585FB" w14:textId="77777777" w:rsidR="00061460" w:rsidRPr="004E02DB" w:rsidRDefault="00061460" w:rsidP="00061460">
            <w:pPr>
              <w:spacing w:line="240" w:lineRule="auto"/>
              <w:ind w:right="-214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C958D29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A26D3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  <w:p w14:paraId="0D45D7F7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4B7ADC8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BB1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4CE6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9EFA9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14:paraId="160157E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D4293B0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534B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FE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8FD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69AA3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BB4AC4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9E946C7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883A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E964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7CCA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A2F89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</w:tcPr>
          <w:p w14:paraId="2A285FA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2D867E3" w14:textId="77777777" w:rsidTr="00B429A4">
        <w:trPr>
          <w:gridAfter w:val="1"/>
          <w:wAfter w:w="2597" w:type="dxa"/>
          <w:trHeight w:val="38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D2F5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D1DD7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DE3AA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14:paraId="647BF7A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9AA4E41" w14:textId="77777777" w:rsidTr="00B429A4">
        <w:trPr>
          <w:gridAfter w:val="1"/>
          <w:wAfter w:w="2597" w:type="dxa"/>
          <w:trHeight w:val="428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16150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ИТОГО баллов</w:t>
            </w:r>
          </w:p>
          <w:p w14:paraId="4130A14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A8107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vAlign w:val="center"/>
          </w:tcPr>
          <w:p w14:paraId="278B64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0588E746" w14:textId="01C06260" w:rsidR="003A2F02" w:rsidRPr="00B121BB" w:rsidRDefault="00B429A4" w:rsidP="0006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03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B121BB" w:rsidRPr="00B121BB">
        <w:rPr>
          <w:rFonts w:ascii="Times New Roman" w:eastAsia="Times New Roman" w:hAnsi="Times New Roman" w:cs="Times New Roman"/>
          <w:b/>
          <w:i/>
          <w:sz w:val="24"/>
          <w:szCs w:val="24"/>
        </w:rPr>
        <w:t>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</w:t>
      </w:r>
      <w:r w:rsidR="003A2F02" w:rsidRPr="004E02D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01D277B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Фамилия, имя, отчество конкурсанта(ов)_______________________________________________________________ </w:t>
      </w:r>
    </w:p>
    <w:p w14:paraId="298080F9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41E0A640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6256BE43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34CE0873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5F270422" w14:textId="77777777" w:rsidR="00B429A4" w:rsidRPr="004E02DB" w:rsidRDefault="00B429A4" w:rsidP="00B429A4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33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"/>
        <w:gridCol w:w="3394"/>
        <w:gridCol w:w="2693"/>
        <w:gridCol w:w="1418"/>
        <w:gridCol w:w="1372"/>
        <w:gridCol w:w="242"/>
        <w:gridCol w:w="1187"/>
        <w:gridCol w:w="1336"/>
      </w:tblGrid>
      <w:tr w:rsidR="00F75131" w:rsidRPr="004E02DB" w14:paraId="4FBA81AD" w14:textId="77777777" w:rsidTr="00F75131">
        <w:trPr>
          <w:gridAfter w:val="3"/>
          <w:wAfter w:w="2765" w:type="dxa"/>
          <w:trHeight w:val="50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6D67CD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1D7F506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3CE15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Показатели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9D1FC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D9852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23D57A1D" w14:textId="77777777" w:rsidR="00F75131" w:rsidRPr="004E02DB" w:rsidRDefault="00F75131" w:rsidP="00B429A4">
            <w:pPr>
              <w:spacing w:line="240" w:lineRule="auto"/>
              <w:ind w:right="-25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экспертов</w:t>
            </w:r>
          </w:p>
        </w:tc>
      </w:tr>
      <w:tr w:rsidR="00F75131" w:rsidRPr="004E02DB" w14:paraId="28013683" w14:textId="77777777" w:rsidTr="00F75131">
        <w:trPr>
          <w:trHeight w:val="631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AD3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782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18A2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B7C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1D993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778CF00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 w:val="restart"/>
            <w:tcBorders>
              <w:left w:val="nil"/>
            </w:tcBorders>
            <w:vAlign w:val="center"/>
          </w:tcPr>
          <w:p w14:paraId="74E2580C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 w:val="restart"/>
            <w:tcBorders>
              <w:left w:val="nil"/>
            </w:tcBorders>
            <w:vAlign w:val="center"/>
          </w:tcPr>
          <w:p w14:paraId="2A58B414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DFC0556" w14:textId="77777777" w:rsidTr="00F75131">
        <w:trPr>
          <w:trHeight w:val="16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9511D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5EDB0FB1" w14:textId="77777777" w:rsidR="00F75131" w:rsidRPr="004E02DB" w:rsidRDefault="00F75131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  <w:p w14:paraId="14F5F349" w14:textId="77777777" w:rsidR="00F75131" w:rsidRPr="004E02DB" w:rsidRDefault="00F75131" w:rsidP="00B429A4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3064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45B3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CE24B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02146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5D4FC3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16DBE90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0D87636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D9DD2C1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5753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E383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048A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066B2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0725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A5F2583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4F2EC50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50490DA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2DCB232A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AFF1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9126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4260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4ADB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8A36E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768299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02101CD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3F2FF4B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61CFB03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0CC3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7182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720B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A51A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13B3E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CE8ABF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151AB5F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3CC2BEC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14092588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6501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B96C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96C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93080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C6810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250E44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44523F8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</w:tcPr>
          <w:p w14:paraId="225AE4D3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527715BA" w14:textId="77777777" w:rsidTr="00F75131">
        <w:trPr>
          <w:gridAfter w:val="2"/>
          <w:wAfter w:w="2523" w:type="dxa"/>
          <w:trHeight w:val="378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92B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58AA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5409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CFBA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10664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231903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1CF9F240" w14:textId="77777777" w:rsidTr="00156730">
        <w:trPr>
          <w:trHeight w:val="160"/>
        </w:trPr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68CC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8626FC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927953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2452E95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7318E444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F75131" w:rsidRPr="004E02DB" w14:paraId="2304632D" w14:textId="77777777" w:rsidTr="00F75131">
        <w:trPr>
          <w:trHeight w:val="534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CF4A4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1A627000" w14:textId="77777777" w:rsidR="00F75131" w:rsidRPr="004E02DB" w:rsidRDefault="00F75131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656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CDA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7AD2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5FA24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1E07AE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4BD7708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008FD878" w14:textId="77777777" w:rsidTr="00F75131">
        <w:trPr>
          <w:trHeight w:val="466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D8C6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09AE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1BA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9CFFC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5CADF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88BD2F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072A65C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48E9407D" w14:textId="77777777" w:rsidTr="00F75131">
        <w:trPr>
          <w:trHeight w:val="414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01E2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19E9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E568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A02E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4F63C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2B320F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7D0521A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3AF38E1D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BCB0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DB8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6FAF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7CA47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A7BDC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927D5F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nil"/>
            </w:tcBorders>
          </w:tcPr>
          <w:p w14:paraId="1848C67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25CC785D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FCD2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ED44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394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B3275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9B5CB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F3FAFE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394BA38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03561E5E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23BD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F49F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5DA9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103D89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5605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D1E1D4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3756430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716A3949" w14:textId="77777777" w:rsidTr="00156730">
        <w:trPr>
          <w:trHeight w:val="160"/>
        </w:trPr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79FD1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1ADA17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  <w:p w14:paraId="212D4A92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28EF1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E829BDA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03A1CE0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B429A4" w:rsidRPr="004E02DB" w14:paraId="297E930F" w14:textId="77777777" w:rsidTr="00156730">
        <w:trPr>
          <w:gridAfter w:val="3"/>
          <w:wAfter w:w="2765" w:type="dxa"/>
          <w:trHeight w:val="16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32495B1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7D8F57A0" w14:textId="77777777" w:rsidR="00B429A4" w:rsidRPr="004E02DB" w:rsidRDefault="00B429A4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содержания представленного материала условиям конкурса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219B65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35E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5510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E3068A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1AF0A5DE" w14:textId="77777777" w:rsidTr="00156730">
        <w:trPr>
          <w:gridAfter w:val="3"/>
          <w:wAfter w:w="2765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7DC5F6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44815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2530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8E3E6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ABE80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26787F8D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17E2E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68AD0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2E21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7C866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7FAE3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764A966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773F3A8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7C21C8F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EA012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Развивающий компонент (развитие у детей общих и специальных способностей): общих интеллектуальных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FB1C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3CDAD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E62A0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auto"/>
            </w:tcBorders>
          </w:tcPr>
          <w:p w14:paraId="15E759F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26CCF82B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576F7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AFBBF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A2F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153C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C8801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78E5E69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D236866" w14:textId="77777777" w:rsidTr="00156730">
        <w:trPr>
          <w:gridAfter w:val="2"/>
          <w:wAfter w:w="2523" w:type="dxa"/>
          <w:trHeight w:val="199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59491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5A51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A290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41588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EADA2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78BFB22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387DFB4F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68FB3B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AC8C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417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872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54659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5DCA647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103B9FE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1ECEC1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E9FC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44AB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33BE0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FCE1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0A6BB4C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0109824" w14:textId="77777777" w:rsidTr="00156730">
        <w:trPr>
          <w:gridAfter w:val="2"/>
          <w:wAfter w:w="2523" w:type="dxa"/>
          <w:trHeight w:val="343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70334D7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F07B5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757F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E559F9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B964D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0E5EA5F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85F7492" w14:textId="77777777" w:rsidTr="00156730">
        <w:trPr>
          <w:gridAfter w:val="2"/>
          <w:wAfter w:w="2523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A9808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3CB3D67D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385C8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3F42FFE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A24CD8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B4F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2FB757B4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C6FA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Профессионализм педагогических работников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43CA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7841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F46E9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4F4405E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B84AC40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6AFEF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342C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5EDB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5CA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DBDCE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28B60F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134EB95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100D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B3AF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C1F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9F49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A48D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552901B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8D5293F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E7B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3754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Программно-методическое обеспечение предмета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6048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84E3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DD5D0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6246FFE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A83C404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C43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E02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24D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F3F4E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4C6E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auto"/>
            </w:tcBorders>
          </w:tcPr>
          <w:p w14:paraId="2C3EA6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61D553B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3C98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75ED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D4DC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E44B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9F878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4A2059A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CE587CA" w14:textId="77777777" w:rsidTr="00156730">
        <w:trPr>
          <w:gridAfter w:val="2"/>
          <w:wAfter w:w="2523" w:type="dxa"/>
          <w:cantSplit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B9D4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DE6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предмета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0E1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1D4C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0C8F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1BDA33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33747A0" w14:textId="77777777" w:rsidTr="00156730">
        <w:trPr>
          <w:gridAfter w:val="2"/>
          <w:wAfter w:w="2523" w:type="dxa"/>
          <w:cantSplit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712D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AC6B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6BAB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D77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543B1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176C5C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3B599BA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AC3869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E957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A14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3EC45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FFD5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074D4F2" w14:textId="77777777" w:rsidTr="00156730">
        <w:trPr>
          <w:gridAfter w:val="3"/>
          <w:wAfter w:w="2765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D757C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84F33A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7D56B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56730" w:rsidRPr="004E02DB" w14:paraId="77D7FEC2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D1A044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A240D9D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процесса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AFB7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6C8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A4E2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D48AA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D743F17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54D5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5D06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92E0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6986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90AE1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7C0E67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523C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B767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DA5C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C98D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EFF44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0BC87E4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17CD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FA5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344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23BC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0B90B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75E03E6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5F8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BC3C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1C13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E4FC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87FF6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B1180A8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858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6B72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C75D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53C0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9C6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10BFDD6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18A8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CC45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559A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E4FD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C9A6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28CDE25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5BD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2926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7953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36AD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86A5A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F9CB275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2DDF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9A01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9A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CF4E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9C8B6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E8BC9BE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6E3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A248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789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18A3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2FC45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6771EB3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7683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52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DE8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E73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873B7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</w:tcPr>
          <w:p w14:paraId="0BFFFC1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A6C3B0F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1AE2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2715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2334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4FDA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5312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8F7EDD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B3A9BB9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25BC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7DD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47D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F9C9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679F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96F3B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16F1A2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4F52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DB7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5E7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9C96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B09F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AE2FF7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532914E" w14:textId="77777777" w:rsidTr="00156730">
        <w:trPr>
          <w:gridAfter w:val="2"/>
          <w:wAfter w:w="2523" w:type="dxa"/>
          <w:trHeight w:val="33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BE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394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35787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5AAE3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DA57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249D3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FB0C360" w14:textId="77777777" w:rsidTr="00156730">
        <w:trPr>
          <w:gridAfter w:val="2"/>
          <w:wAfter w:w="2523" w:type="dxa"/>
          <w:trHeight w:val="332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FD59A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Общее количество баллов по критерию</w:t>
            </w:r>
          </w:p>
          <w:p w14:paraId="2564CF9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7D3DC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AB7FEA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C527F8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4425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1072859A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C0FE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7A07A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44E2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B65EA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5AAAA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15872C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3E96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D586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2E6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0F350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53271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C1088A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25B7D4D" w14:textId="77777777" w:rsidTr="00156730">
        <w:trPr>
          <w:trHeight w:val="895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8D2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F23A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86D8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DB68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90D3D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41B43F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nil"/>
            </w:tcBorders>
          </w:tcPr>
          <w:p w14:paraId="650BD79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85196C3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2AF9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70B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9AD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B8C9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DD1A9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9527B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7C47C4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9208C22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196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2AB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90B2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ECE6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615EC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F7E8A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24A6ABF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C4DB0E3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CC6E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82C0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D7EF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C26E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0CC0E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C517A7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0CD32C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BFA01C8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7B6D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A0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A66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038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435C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ADFBDB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647D74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2EC765A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31CE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90CE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05B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7BA4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71571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E26AA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7C56A45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3208C41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52A3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08F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5DC8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A0E4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23389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64022C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581E44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7C1C48B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186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11A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0C7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11A4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093C5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55C410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2F3678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FF337A7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DEDF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E5AD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DD7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C66B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6D171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1C291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4E62661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448DD11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ADD7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E988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A11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73A6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B8B16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37B6F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1819BF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EFCD32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5D7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9779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DA33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A3F4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8A74A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4A975F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4208DE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0023694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FFCE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6595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DA7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E195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A5F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8312D7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61AA5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EE467CB" w14:textId="77777777" w:rsidTr="00156730">
        <w:trPr>
          <w:trHeight w:val="769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F4C08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9EE8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91815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1B086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EE4C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E3BCCC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72C05B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5B6F504" w14:textId="77777777" w:rsidTr="00156730">
        <w:trPr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6EAB9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FB8A4D4" w14:textId="77777777" w:rsidR="00156730" w:rsidRPr="004E02DB" w:rsidRDefault="00156730" w:rsidP="00B429A4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839F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FF4E0F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066758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F15C0C0" w14:textId="77777777" w:rsidTr="00156730">
        <w:trPr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46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41B50211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581D15AC" w14:textId="77777777" w:rsidR="00156730" w:rsidRPr="004E02DB" w:rsidRDefault="00156730" w:rsidP="00B429A4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55C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8F1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1BEABFC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D4E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B3E1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CDF23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4762A9B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920216A" w14:textId="77777777" w:rsidTr="00156730">
        <w:trPr>
          <w:trHeight w:val="62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0557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BE6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93E4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6A61E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7FD0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C81A97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054F2A8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2232755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EB03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AACC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52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29A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88AC3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0436FB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36212F5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14B2AB9" w14:textId="77777777" w:rsidTr="00156730">
        <w:trPr>
          <w:trHeight w:val="62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8A54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832A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1C4F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1B72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BCDB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81F1BE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4C7E38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3C5EBD2" w14:textId="77777777" w:rsidTr="00156730">
        <w:trPr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B2BDF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32EA6D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448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83046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3F0BD3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2B3975B" w14:textId="77777777" w:rsidTr="00156730">
        <w:trPr>
          <w:trHeight w:val="160"/>
        </w:trPr>
        <w:tc>
          <w:tcPr>
            <w:tcW w:w="51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F4B7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  <w:p w14:paraId="391F2672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7B12AA2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6394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FA7DD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F7B2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975DAB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195450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DAE5C22" w14:textId="77777777" w:rsidTr="00156730">
        <w:trPr>
          <w:trHeight w:val="160"/>
        </w:trPr>
        <w:tc>
          <w:tcPr>
            <w:tcW w:w="510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266A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92AC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9DAE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F05B0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E1572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bottom w:val="single" w:sz="4" w:space="0" w:color="000000" w:themeColor="text1"/>
            </w:tcBorders>
          </w:tcPr>
          <w:p w14:paraId="5AD9B98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6D20C98" w14:textId="77777777" w:rsidTr="00156730">
        <w:trPr>
          <w:gridAfter w:val="2"/>
          <w:wAfter w:w="2523" w:type="dxa"/>
          <w:trHeight w:val="996"/>
        </w:trPr>
        <w:tc>
          <w:tcPr>
            <w:tcW w:w="510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16F2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E0F25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BD098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22924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</w:tcPr>
          <w:p w14:paraId="64525D4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3E64817" w14:textId="77777777" w:rsidTr="00156730">
        <w:trPr>
          <w:gridAfter w:val="2"/>
          <w:wAfter w:w="2523" w:type="dxa"/>
          <w:trHeight w:val="399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39F0D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0D96F3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8BE47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1C8EAD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D1CAB54" w14:textId="77777777" w:rsidTr="00156730">
        <w:trPr>
          <w:gridAfter w:val="2"/>
          <w:wAfter w:w="2523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68A29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баллов</w:t>
            </w:r>
          </w:p>
          <w:p w14:paraId="1D31C3E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367C3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14:paraId="5A4751D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4FE5B51E" w14:textId="77777777" w:rsidR="002E7622" w:rsidRPr="004E02DB" w:rsidRDefault="002E7622" w:rsidP="00126567">
      <w:pPr>
        <w:pStyle w:val="a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14:paraId="3A6226A0" w14:textId="0AFB5A50" w:rsidR="00126567" w:rsidRPr="004E02DB" w:rsidRDefault="00126567" w:rsidP="00126567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04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063E8D" w:rsidRPr="004E02D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Лучший образовательный издательский проект год</w:t>
      </w:r>
      <w:r w:rsidRPr="004E02D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</w:t>
      </w:r>
    </w:p>
    <w:p w14:paraId="6270A316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Фамилия, имя, отчество конкурсанта (ов)_______________________________________________________________</w:t>
      </w:r>
    </w:p>
    <w:p w14:paraId="162D7077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6840472A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04F71078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153F88E3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41733645" w14:textId="77777777" w:rsidR="00126567" w:rsidRPr="004E02DB" w:rsidRDefault="00126567" w:rsidP="00126567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2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7"/>
        <w:gridCol w:w="3445"/>
        <w:gridCol w:w="2693"/>
        <w:gridCol w:w="1418"/>
        <w:gridCol w:w="7"/>
        <w:gridCol w:w="1269"/>
        <w:gridCol w:w="236"/>
        <w:gridCol w:w="47"/>
        <w:gridCol w:w="2292"/>
      </w:tblGrid>
      <w:tr w:rsidR="007B37DD" w:rsidRPr="004E02DB" w14:paraId="379D4DA1" w14:textId="77777777" w:rsidTr="00093A1F">
        <w:trPr>
          <w:gridAfter w:val="3"/>
          <w:wAfter w:w="2575" w:type="dxa"/>
          <w:trHeight w:val="1762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BF5CBAE" w14:textId="77777777" w:rsidR="007B37DD" w:rsidRPr="004E02DB" w:rsidRDefault="007B37DD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1F93D184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7FCF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ED49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Уровни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83CF21" w14:textId="77777777" w:rsidR="007B37DD" w:rsidRPr="004E02DB" w:rsidRDefault="007B37DD" w:rsidP="0012656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7ADF504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5DA5503C" w14:textId="77777777" w:rsidTr="002E7622">
        <w:trPr>
          <w:gridAfter w:val="3"/>
          <w:wAfter w:w="2575" w:type="dxa"/>
          <w:trHeight w:val="487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8B7F5A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3457CB2E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заявленной номинации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A707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52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2D6B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D403D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0492327D" w14:textId="77777777" w:rsidTr="002E7622">
        <w:trPr>
          <w:gridAfter w:val="3"/>
          <w:wAfter w:w="2575" w:type="dxa"/>
          <w:trHeight w:val="511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3FFEA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D7FF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3C76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69B8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2A73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7D293492" w14:textId="77777777" w:rsidTr="002E7622">
        <w:trPr>
          <w:gridAfter w:val="3"/>
          <w:wAfter w:w="2575" w:type="dxa"/>
          <w:trHeight w:val="535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7997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80D1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B7D6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соответствуют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D17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21E3B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1A0622B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2D07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4D9E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71C0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AEE1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0DC9D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3AFDE2F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F855F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C901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1731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908E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58688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28E6FF" w14:textId="77777777" w:rsidTr="002E7622">
        <w:trPr>
          <w:gridAfter w:val="3"/>
          <w:wAfter w:w="2575" w:type="dxa"/>
          <w:trHeight w:val="341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B9FB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C20C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33E1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1446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BB0E8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370B0C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32A6F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63B516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ADCA4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40DBC6A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96B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3F36A029" w14:textId="77777777" w:rsidR="00126567" w:rsidRPr="004E02DB" w:rsidRDefault="00126567" w:rsidP="007B37DD">
            <w:pPr>
              <w:ind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B140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BD67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F541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DAE8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A8F0237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2196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6728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1EF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51B4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C5926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ED726D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4CEA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7C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5F55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3C2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DBC3A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C7E5950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B7F23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93CC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C863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4C3C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47185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46A20C1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52E7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3CA3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0A0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B360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23B1D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5CDEDAD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766E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471A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1E0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24EC0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7EA6B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9995F00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23FF1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07FD9E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B36E4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7B452A2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BDE3CF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17D6CCBE" w14:textId="77777777" w:rsidR="00126567" w:rsidRPr="004E02DB" w:rsidRDefault="00126567" w:rsidP="0012656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содержания представленного материала психовозрастным особенностям</w:t>
            </w:r>
          </w:p>
          <w:p w14:paraId="2679613A" w14:textId="77777777" w:rsidR="00126567" w:rsidRPr="004E02DB" w:rsidRDefault="00126567" w:rsidP="00126567">
            <w:pPr>
              <w:spacing w:after="0" w:line="0" w:lineRule="atLeast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читателей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93BD7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794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F090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D99EF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7BF8A7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BD2CFB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17788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D963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502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67233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3915D84" w14:textId="77777777" w:rsidTr="002E7622">
        <w:trPr>
          <w:gridAfter w:val="3"/>
          <w:wAfter w:w="2575" w:type="dxa"/>
          <w:trHeight w:val="1281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A2EDC2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BFB7F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1D16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3A1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DE132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C6F0586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ABD658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D887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950E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FB7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D8277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F76DC3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33EB3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2F7B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7034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65B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A545E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95B36D9" w14:textId="77777777" w:rsidTr="002E7622">
        <w:trPr>
          <w:gridAfter w:val="3"/>
          <w:wAfter w:w="2575" w:type="dxa"/>
          <w:trHeight w:val="1366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DEA55F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18D1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DD44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F22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A873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6C31F85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B53E45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AEE3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7D7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B90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DD604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BF84CC3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69CECB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2C3B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E7A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6811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F1F2B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BD9CB2A" w14:textId="77777777" w:rsidTr="002E7622">
        <w:trPr>
          <w:gridAfter w:val="3"/>
          <w:wAfter w:w="2575" w:type="dxa"/>
          <w:trHeight w:val="309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FA5B43A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FD15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DC56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5AC40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1E2E0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13F0AD1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5402A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AF72FF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F8DCE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E143384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8ED4A8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54811DFA" w14:textId="77777777" w:rsidR="002E7622" w:rsidRPr="004E02DB" w:rsidRDefault="002E7622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Отражение в содержании представленного материала требований ФГОС, ФГТ, церковных документов и стандартов РПЦ в сфере образования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DDDA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F2D3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C8E619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5D42CEFF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670BF11D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  <w:p w14:paraId="502DD5A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0969512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285A88C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  <w:p w14:paraId="343E04B3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4A4708AA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2244018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3BBA67E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0EF1E72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06FB9C1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935FFC0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7A12C09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D233375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A79CF58" w14:textId="77777777" w:rsidR="002E7622" w:rsidRPr="004E02DB" w:rsidRDefault="002E7622" w:rsidP="002E762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57F4C40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932E9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2D41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0A3F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3355BEB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B827CA5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312B070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1CEC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7BBD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EA68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3B7B7C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A12173F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118B6D3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7AFB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E2447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ФГОС, ФГТ, церковным документам и стандартам РПЦ в сфере образования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2953A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3B53BF5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6DF59F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0DD3517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A9773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0EBE5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6973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5840FD2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65FA1EA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EF1AEB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8482B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59DF2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91E5D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7A7E9A4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5F123A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02BBF79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93FC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1B60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историческим и культурным традициям РПЦ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1DFFF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4F8B1A5E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67F751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701FCF9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6BFA4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2B141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6B757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845E56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BD3E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C41FCBA" w14:textId="77777777" w:rsidTr="002E7622">
        <w:trPr>
          <w:gridAfter w:val="1"/>
          <w:wAfter w:w="2292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C769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DDC9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54C7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E49FB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CF374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F892AF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617B5A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8951D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5C95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новейшим данным церковной науки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A3B2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1CA04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3EDFA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712890" w14:textId="77777777" w:rsidTr="002E7622">
        <w:trPr>
          <w:gridAfter w:val="3"/>
          <w:wAfter w:w="2575" w:type="dxa"/>
          <w:trHeight w:val="623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1B92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8675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E5C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6B91C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C3751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C9EC119" w14:textId="77777777" w:rsidTr="002E7622">
        <w:trPr>
          <w:gridAfter w:val="3"/>
          <w:wAfter w:w="2575" w:type="dxa"/>
          <w:trHeight w:val="473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DF15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1101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24237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7275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0E1DE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FB08F4B" w14:textId="77777777" w:rsidTr="002E7622">
        <w:trPr>
          <w:gridAfter w:val="3"/>
          <w:wAfter w:w="2575" w:type="dxa"/>
          <w:trHeight w:val="473"/>
        </w:trPr>
        <w:tc>
          <w:tcPr>
            <w:tcW w:w="907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62B82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3402C8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F907E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45E89DD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059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1C1476D" w14:textId="77777777" w:rsidR="00126567" w:rsidRPr="004E02DB" w:rsidRDefault="00126567" w:rsidP="0012656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Отражение православных педагогических традиций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DE4D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Текстов Священного Писания, «Жития Святых», церковных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A1919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в достаточной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5BBE4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065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B8973F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BC9B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6309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228A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ограниченно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D8F4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EBD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F7CF6A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37A30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3760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2D3D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6946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852C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94451D4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E8A3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9CA2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иллюстраций Православных святынь (Икон, Храмов, церквей, монастырей и т.п.)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C45E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в достаточной мере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A62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0D33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D4AA698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4124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ED71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1D6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ограниченно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80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2531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45D216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5FE1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2AA2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576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97A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49C1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DE8A671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96FC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1302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Доступность изложения материала 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2323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Доступно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828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6773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EB91E4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03A3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63BB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E8BF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Сложно к восприятию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D557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5311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0DC28A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BDC0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55FB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5175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доступен без специальной подготовки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E339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EC5E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A8A549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F9B4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4D71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Системность и структурированность материала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DA26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CBAC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5A72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FDDAC24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CF5E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1B9B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D85E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7D20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0425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A6C5F6F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1D0A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E358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C2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154F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66E8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36A038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5E5F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EB6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глоссария и ссылок на первоисточники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6EB9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8C35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BB9E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5EB3D7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2FA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9F30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54A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33C9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8AC0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A486C59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A2B4D0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F3F3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0EE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D794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93607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14:paraId="00E8280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 w:val="restart"/>
            <w:tcBorders>
              <w:left w:val="nil"/>
            </w:tcBorders>
            <w:vAlign w:val="center"/>
          </w:tcPr>
          <w:p w14:paraId="6555090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E6DA76B" w14:textId="77777777" w:rsidTr="002E7622"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715B9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2D4623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C98D9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47497BA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6919661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EE2B2A7" w14:textId="77777777" w:rsidTr="002E7622"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BC766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1C175903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Уровень редакционной подготовки издания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E8AC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ГОСТу 7.60-2003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EC11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A2968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75869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9B94F0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751AC41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D4390F0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C7EF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FC2D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193C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Соответствует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F40E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AA2D7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0D9F33F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2F99E0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84D41C0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C0AC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621A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4CCD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соответствует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34C8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5B39D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6EC60D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3EFDC3C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4CB8A7C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0380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1E66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Тираж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15F1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Большой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A462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D3357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CB6FF8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3374D99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D91575B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C85B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2D96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B44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Ограниченный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BB9D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A4930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6A9DA1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0D20C77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9E68349" w14:textId="77777777" w:rsidTr="002E7622">
        <w:trPr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1153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728E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83A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Единичные издания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51BD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CAF20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FB4FE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1D8888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B1D7547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7382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1DF3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издания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D6A3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Качественное оформление текста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B2E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B819D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C4E8A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B3E63D2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90A3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AEAA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7F0D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замечания к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027F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7A658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96DA3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B5FBE27" w14:textId="77777777" w:rsidTr="002E7622">
        <w:trPr>
          <w:gridAfter w:val="1"/>
          <w:wAfter w:w="2292" w:type="dxa"/>
          <w:trHeight w:val="455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8421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C14D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7731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плохое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5FE4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9814D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63BD3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7407997" w14:textId="77777777" w:rsidTr="002E7622">
        <w:trPr>
          <w:gridAfter w:val="1"/>
          <w:wAfter w:w="2292" w:type="dxa"/>
          <w:trHeight w:val="419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EB4B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77C1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Аннотированность материала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04D4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Подробная аннотация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09AB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FC521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E6470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328F733" w14:textId="77777777" w:rsidTr="002E7622">
        <w:trPr>
          <w:gridAfter w:val="1"/>
          <w:wAfter w:w="2292" w:type="dxa"/>
          <w:trHeight w:val="397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574B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B7F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DD89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Слабая аннотация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B741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11A8F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8CDDE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721D02C" w14:textId="77777777" w:rsidTr="002E7622">
        <w:trPr>
          <w:gridAfter w:val="1"/>
          <w:wAfter w:w="2292" w:type="dxa"/>
          <w:trHeight w:val="376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0400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5714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8CDF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Аннотация отсутствует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21AC7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E2D64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435BB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0B2BD2D" w14:textId="77777777" w:rsidTr="002E7622">
        <w:trPr>
          <w:gridAfter w:val="1"/>
          <w:wAfter w:w="2292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3C024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4300C8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25E3DE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78FDF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873DE24" w14:textId="77777777" w:rsidTr="002E7622">
        <w:trPr>
          <w:gridAfter w:val="1"/>
          <w:wAfter w:w="2292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4102AC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0B4626C8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1D4A7E41" w14:textId="77777777" w:rsidR="00126567" w:rsidRPr="004E02DB" w:rsidRDefault="00126567" w:rsidP="00126567">
            <w:pPr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54E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84B8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7769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13F7B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145E5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293549B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DB6D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C0C9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B65A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69FA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571B5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C18EE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4CD6EE3" w14:textId="77777777" w:rsidTr="002E7622">
        <w:trPr>
          <w:gridAfter w:val="1"/>
          <w:wAfter w:w="2292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1BCB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7C5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CEB5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7B7DC74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35BC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F5429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08EF3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E03FFD2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3E1D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CCE9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B25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FC05D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784A2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C217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04DB9A8" w14:textId="77777777" w:rsidTr="002E7622">
        <w:trPr>
          <w:gridAfter w:val="1"/>
          <w:wAfter w:w="2292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79ED0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28752A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79B49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411F7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0D8508C" w14:textId="77777777" w:rsidR="00126567" w:rsidRPr="004E02DB" w:rsidRDefault="00126567" w:rsidP="00126567">
      <w:pPr>
        <w:rPr>
          <w:rFonts w:eastAsiaTheme="minorHAnsi"/>
          <w:lang w:eastAsia="en-US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8"/>
        <w:gridCol w:w="3444"/>
        <w:gridCol w:w="2693"/>
        <w:gridCol w:w="1418"/>
        <w:gridCol w:w="1276"/>
      </w:tblGrid>
      <w:tr w:rsidR="002E7622" w:rsidRPr="004E02DB" w14:paraId="41A16FB0" w14:textId="77777777" w:rsidTr="002E7622"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5970811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  <w:p w14:paraId="7E1D3BBB" w14:textId="77777777" w:rsidR="002E7622" w:rsidRPr="004E02DB" w:rsidRDefault="002E7622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Оформление работы</w:t>
            </w:r>
          </w:p>
          <w:p w14:paraId="428960AE" w14:textId="77777777" w:rsidR="002E7622" w:rsidRPr="004E02DB" w:rsidRDefault="002E7622" w:rsidP="00126567">
            <w:pPr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ED4D8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Культура представления конкурсной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82FF3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6429B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A0F9F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42CE4CE" w14:textId="77777777" w:rsidTr="002E7622">
        <w:tc>
          <w:tcPr>
            <w:tcW w:w="1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6844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EAE94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C427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0C92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F23D7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38E73C22" w14:textId="77777777" w:rsidTr="002E7622">
        <w:tc>
          <w:tcPr>
            <w:tcW w:w="1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2A63A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FCE6B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C66B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EEF820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B1A3D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7D505E2B" w14:textId="77777777" w:rsidTr="002E7622">
        <w:trPr>
          <w:trHeight w:val="361"/>
        </w:trPr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AB3B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CCC19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2B25A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2E7622" w:rsidRPr="004E02DB" w14:paraId="2F66BF15" w14:textId="77777777" w:rsidTr="002E7622">
        <w:trPr>
          <w:trHeight w:val="453"/>
        </w:trPr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840C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8B6D8B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63546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13BD5DD3" w14:textId="77777777" w:rsidR="002C727A" w:rsidRPr="004E02DB" w:rsidRDefault="002C727A" w:rsidP="002C72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C727A" w:rsidRPr="004E02DB" w:rsidSect="000C14A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84774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C4CF9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6"/>
  </w:num>
  <w:num w:numId="7">
    <w:abstractNumId w:val="20"/>
  </w:num>
  <w:num w:numId="8">
    <w:abstractNumId w:val="15"/>
  </w:num>
  <w:num w:numId="9">
    <w:abstractNumId w:val="22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7"/>
  </w:num>
  <w:num w:numId="17">
    <w:abstractNumId w:val="10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63E8D"/>
    <w:rsid w:val="00085B60"/>
    <w:rsid w:val="00093A1F"/>
    <w:rsid w:val="000C14AA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1E5EBA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17F9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22C10"/>
    <w:rsid w:val="00431D3A"/>
    <w:rsid w:val="004831A8"/>
    <w:rsid w:val="00487439"/>
    <w:rsid w:val="004B05E2"/>
    <w:rsid w:val="004B474B"/>
    <w:rsid w:val="004D53EE"/>
    <w:rsid w:val="004E02DB"/>
    <w:rsid w:val="004E21CC"/>
    <w:rsid w:val="004F4E53"/>
    <w:rsid w:val="004F5767"/>
    <w:rsid w:val="00502FA5"/>
    <w:rsid w:val="0053372B"/>
    <w:rsid w:val="00554B8C"/>
    <w:rsid w:val="00560B6A"/>
    <w:rsid w:val="00567709"/>
    <w:rsid w:val="00572ED4"/>
    <w:rsid w:val="00574644"/>
    <w:rsid w:val="005A1FD4"/>
    <w:rsid w:val="005A5AF3"/>
    <w:rsid w:val="005E1F8A"/>
    <w:rsid w:val="005E4AEF"/>
    <w:rsid w:val="005E6B26"/>
    <w:rsid w:val="005F0BD6"/>
    <w:rsid w:val="005F1668"/>
    <w:rsid w:val="00600372"/>
    <w:rsid w:val="00602AB5"/>
    <w:rsid w:val="00606821"/>
    <w:rsid w:val="00607211"/>
    <w:rsid w:val="006126F6"/>
    <w:rsid w:val="0063495A"/>
    <w:rsid w:val="00635BEC"/>
    <w:rsid w:val="006368DF"/>
    <w:rsid w:val="00636C26"/>
    <w:rsid w:val="0066110A"/>
    <w:rsid w:val="00664988"/>
    <w:rsid w:val="0069020F"/>
    <w:rsid w:val="006B295C"/>
    <w:rsid w:val="00755F95"/>
    <w:rsid w:val="00757924"/>
    <w:rsid w:val="00795B97"/>
    <w:rsid w:val="007B0FDB"/>
    <w:rsid w:val="007B37DD"/>
    <w:rsid w:val="007C4143"/>
    <w:rsid w:val="007C5A6F"/>
    <w:rsid w:val="007D1D26"/>
    <w:rsid w:val="007E1BD9"/>
    <w:rsid w:val="007E5896"/>
    <w:rsid w:val="00810675"/>
    <w:rsid w:val="00810BF0"/>
    <w:rsid w:val="00815060"/>
    <w:rsid w:val="008314AB"/>
    <w:rsid w:val="008502A4"/>
    <w:rsid w:val="00855919"/>
    <w:rsid w:val="00866AD8"/>
    <w:rsid w:val="00867768"/>
    <w:rsid w:val="00870AF8"/>
    <w:rsid w:val="008822B1"/>
    <w:rsid w:val="00887900"/>
    <w:rsid w:val="00893B6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B121BB"/>
    <w:rsid w:val="00B40CC3"/>
    <w:rsid w:val="00B40DD9"/>
    <w:rsid w:val="00B429A4"/>
    <w:rsid w:val="00B51F38"/>
    <w:rsid w:val="00B54AF3"/>
    <w:rsid w:val="00BE1C0A"/>
    <w:rsid w:val="00BE7F89"/>
    <w:rsid w:val="00C16807"/>
    <w:rsid w:val="00C2400F"/>
    <w:rsid w:val="00C43865"/>
    <w:rsid w:val="00C80185"/>
    <w:rsid w:val="00C97C03"/>
    <w:rsid w:val="00CA1008"/>
    <w:rsid w:val="00CA7D98"/>
    <w:rsid w:val="00CF1843"/>
    <w:rsid w:val="00D05D54"/>
    <w:rsid w:val="00D1716A"/>
    <w:rsid w:val="00D44063"/>
    <w:rsid w:val="00D54CE2"/>
    <w:rsid w:val="00D97743"/>
    <w:rsid w:val="00DB74BE"/>
    <w:rsid w:val="00E05655"/>
    <w:rsid w:val="00E10237"/>
    <w:rsid w:val="00E17E54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  <w:style w:type="paragraph" w:customStyle="1" w:styleId="Default">
    <w:name w:val="Default"/>
    <w:rsid w:val="00BE7F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podvig-uchitely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rneevaen@mosmet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.podvig-uchitely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tik-5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neevaen@mosmet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8D6C-A85C-43ED-B796-53146B07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Yaroslav Migdisov</cp:lastModifiedBy>
  <cp:revision>4</cp:revision>
  <cp:lastPrinted>2020-12-15T11:44:00Z</cp:lastPrinted>
  <dcterms:created xsi:type="dcterms:W3CDTF">2021-10-15T11:00:00Z</dcterms:created>
  <dcterms:modified xsi:type="dcterms:W3CDTF">2021-10-15T13:45:00Z</dcterms:modified>
</cp:coreProperties>
</file>