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998B" w14:textId="77777777" w:rsidR="00594A24" w:rsidRDefault="000A58AE" w:rsidP="000A5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8AE">
        <w:rPr>
          <w:rFonts w:ascii="Times New Roman" w:hAnsi="Times New Roman" w:cs="Times New Roman"/>
          <w:b/>
          <w:sz w:val="26"/>
          <w:szCs w:val="26"/>
        </w:rPr>
        <w:t>Перечень мероприятий для участия школьников в проекте «Добрые дела»</w:t>
      </w:r>
    </w:p>
    <w:p w14:paraId="36ED56F8" w14:textId="4559F728" w:rsidR="000A58AE" w:rsidRPr="0040227D" w:rsidRDefault="00086D3E" w:rsidP="000A5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Северо-Восточное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викариатство</w:t>
      </w:r>
      <w:proofErr w:type="spellEnd"/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33"/>
        <w:gridCol w:w="2895"/>
        <w:gridCol w:w="1812"/>
        <w:gridCol w:w="2750"/>
        <w:gridCol w:w="2772"/>
        <w:gridCol w:w="4017"/>
      </w:tblGrid>
      <w:tr w:rsidR="002F4033" w:rsidRPr="00995510" w14:paraId="2E7BA2B8" w14:textId="77777777" w:rsidTr="002F4033">
        <w:tc>
          <w:tcPr>
            <w:tcW w:w="633" w:type="dxa"/>
          </w:tcPr>
          <w:p w14:paraId="4A2E2A08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2895" w:type="dxa"/>
          </w:tcPr>
          <w:p w14:paraId="680F48C0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Название</w:t>
            </w:r>
          </w:p>
        </w:tc>
        <w:tc>
          <w:tcPr>
            <w:tcW w:w="1812" w:type="dxa"/>
          </w:tcPr>
          <w:p w14:paraId="2D66D168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Дата</w:t>
            </w:r>
          </w:p>
        </w:tc>
        <w:tc>
          <w:tcPr>
            <w:tcW w:w="2750" w:type="dxa"/>
          </w:tcPr>
          <w:p w14:paraId="5C7C4C96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  <w:p w14:paraId="2792ED1C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72" w:type="dxa"/>
          </w:tcPr>
          <w:p w14:paraId="4A9F241D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Возрастная категория</w:t>
            </w:r>
          </w:p>
          <w:p w14:paraId="56393750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(классы)</w:t>
            </w:r>
          </w:p>
        </w:tc>
        <w:tc>
          <w:tcPr>
            <w:tcW w:w="4017" w:type="dxa"/>
          </w:tcPr>
          <w:p w14:paraId="6C0BDC8A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Контакты для участников</w:t>
            </w:r>
          </w:p>
          <w:p w14:paraId="1E188A3A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(ссылка на сайт или </w:t>
            </w:r>
            <w:proofErr w:type="spellStart"/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ф</w:t>
            </w:r>
            <w:r w:rsidR="000251E3"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и</w:t>
            </w:r>
            <w:r w:rsidR="000251E3"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о</w:t>
            </w:r>
            <w:r w:rsidR="000251E3"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+контакты</w:t>
            </w:r>
            <w:proofErr w:type="spellEnd"/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ответственного за мероприятие)</w:t>
            </w:r>
          </w:p>
        </w:tc>
      </w:tr>
      <w:tr w:rsidR="002F4033" w:rsidRPr="00995510" w14:paraId="4A1F14A1" w14:textId="77777777" w:rsidTr="002F4033">
        <w:tc>
          <w:tcPr>
            <w:tcW w:w="633" w:type="dxa"/>
          </w:tcPr>
          <w:p w14:paraId="581E49E7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2895" w:type="dxa"/>
          </w:tcPr>
          <w:p w14:paraId="1D0613B0" w14:textId="77777777" w:rsidR="0078384A" w:rsidRPr="00995510" w:rsidRDefault="00CC6441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Благотворительная акция «Белый цветок»</w:t>
            </w:r>
          </w:p>
        </w:tc>
        <w:tc>
          <w:tcPr>
            <w:tcW w:w="1812" w:type="dxa"/>
          </w:tcPr>
          <w:p w14:paraId="0D2E0894" w14:textId="77777777" w:rsidR="005168C7" w:rsidRDefault="00CC6441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Май </w:t>
            </w:r>
          </w:p>
          <w:p w14:paraId="3A0BCDBD" w14:textId="77777777" w:rsidR="0078384A" w:rsidRPr="00995510" w:rsidRDefault="00CC6441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2022 г.</w:t>
            </w:r>
          </w:p>
        </w:tc>
        <w:tc>
          <w:tcPr>
            <w:tcW w:w="2750" w:type="dxa"/>
          </w:tcPr>
          <w:p w14:paraId="71E0996F" w14:textId="77777777" w:rsidR="00CC6441" w:rsidRPr="00CC6441" w:rsidRDefault="00CC6441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C6441">
              <w:rPr>
                <w:rFonts w:ascii="Times New Roman" w:hAnsi="Times New Roman" w:cs="Times New Roman"/>
                <w:sz w:val="32"/>
                <w:szCs w:val="24"/>
              </w:rPr>
              <w:t>Храм</w:t>
            </w:r>
          </w:p>
          <w:p w14:paraId="506B25FE" w14:textId="77777777" w:rsidR="00CC6441" w:rsidRPr="00CC6441" w:rsidRDefault="00CC6441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C6441">
              <w:rPr>
                <w:rFonts w:ascii="Times New Roman" w:hAnsi="Times New Roman" w:cs="Times New Roman"/>
                <w:sz w:val="32"/>
                <w:szCs w:val="24"/>
              </w:rPr>
              <w:t>Живоначальной</w:t>
            </w:r>
          </w:p>
          <w:p w14:paraId="399D660D" w14:textId="77777777" w:rsidR="00CC6441" w:rsidRPr="00CC6441" w:rsidRDefault="00CC6441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C6441">
              <w:rPr>
                <w:rFonts w:ascii="Times New Roman" w:hAnsi="Times New Roman" w:cs="Times New Roman"/>
                <w:sz w:val="32"/>
                <w:szCs w:val="24"/>
              </w:rPr>
              <w:t>Троицы при</w:t>
            </w:r>
          </w:p>
          <w:p w14:paraId="6660E653" w14:textId="77777777" w:rsidR="00CC6441" w:rsidRPr="00CC6441" w:rsidRDefault="00CC6441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C6441">
              <w:rPr>
                <w:rFonts w:ascii="Times New Roman" w:hAnsi="Times New Roman" w:cs="Times New Roman"/>
                <w:sz w:val="32"/>
                <w:szCs w:val="24"/>
              </w:rPr>
              <w:t>бывшем приюте</w:t>
            </w:r>
          </w:p>
          <w:p w14:paraId="2E70E3AE" w14:textId="77777777" w:rsidR="00CA1FDF" w:rsidRPr="00995510" w:rsidRDefault="00CC6441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C6441">
              <w:rPr>
                <w:rFonts w:ascii="Times New Roman" w:hAnsi="Times New Roman" w:cs="Times New Roman"/>
                <w:sz w:val="32"/>
                <w:szCs w:val="24"/>
              </w:rPr>
              <w:t>Бахрушиных</w:t>
            </w:r>
          </w:p>
        </w:tc>
        <w:tc>
          <w:tcPr>
            <w:tcW w:w="2772" w:type="dxa"/>
          </w:tcPr>
          <w:p w14:paraId="3BDB68C5" w14:textId="77777777" w:rsidR="0078384A" w:rsidRPr="00995510" w:rsidRDefault="00CC6441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1-9 классы</w:t>
            </w:r>
          </w:p>
        </w:tc>
        <w:tc>
          <w:tcPr>
            <w:tcW w:w="4017" w:type="dxa"/>
          </w:tcPr>
          <w:p w14:paraId="6B4F303F" w14:textId="77777777" w:rsidR="0078384A" w:rsidRDefault="000F59D0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Галина Евгеньевна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Лаврушкина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, директор воскресной школы</w:t>
            </w:r>
          </w:p>
          <w:p w14:paraId="57FAC331" w14:textId="77777777" w:rsidR="000F59D0" w:rsidRPr="00995510" w:rsidRDefault="000F59D0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8-925-800-19-50</w:t>
            </w:r>
          </w:p>
        </w:tc>
      </w:tr>
      <w:tr w:rsidR="002F4033" w:rsidRPr="00995510" w14:paraId="3E3BEBFA" w14:textId="77777777" w:rsidTr="002F4033">
        <w:tc>
          <w:tcPr>
            <w:tcW w:w="633" w:type="dxa"/>
          </w:tcPr>
          <w:p w14:paraId="2567388F" w14:textId="77777777" w:rsidR="0078384A" w:rsidRPr="00995510" w:rsidRDefault="00AC3C4E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2895" w:type="dxa"/>
          </w:tcPr>
          <w:p w14:paraId="03F19826" w14:textId="77777777" w:rsidR="000F59D0" w:rsidRPr="000F59D0" w:rsidRDefault="000F59D0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59D0">
              <w:rPr>
                <w:rFonts w:ascii="Times New Roman" w:hAnsi="Times New Roman" w:cs="Times New Roman"/>
                <w:sz w:val="32"/>
                <w:szCs w:val="24"/>
              </w:rPr>
              <w:t>Эколого-благотворительная</w:t>
            </w:r>
          </w:p>
          <w:p w14:paraId="6666A73E" w14:textId="77777777" w:rsidR="0078384A" w:rsidRPr="00995510" w:rsidRDefault="000F59D0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59D0">
              <w:rPr>
                <w:rFonts w:ascii="Times New Roman" w:hAnsi="Times New Roman" w:cs="Times New Roman"/>
                <w:sz w:val="32"/>
                <w:szCs w:val="24"/>
              </w:rPr>
              <w:t>акция «Добрые крышечки</w:t>
            </w:r>
          </w:p>
        </w:tc>
        <w:tc>
          <w:tcPr>
            <w:tcW w:w="1812" w:type="dxa"/>
          </w:tcPr>
          <w:p w14:paraId="0B2AF3A2" w14:textId="77777777" w:rsidR="0078384A" w:rsidRPr="00995510" w:rsidRDefault="000F59D0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Апрель 2022 г.</w:t>
            </w:r>
          </w:p>
        </w:tc>
        <w:tc>
          <w:tcPr>
            <w:tcW w:w="2750" w:type="dxa"/>
          </w:tcPr>
          <w:p w14:paraId="09D135DE" w14:textId="77777777" w:rsidR="000F59D0" w:rsidRPr="000F59D0" w:rsidRDefault="000F59D0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59D0">
              <w:rPr>
                <w:rFonts w:ascii="Times New Roman" w:hAnsi="Times New Roman" w:cs="Times New Roman"/>
                <w:sz w:val="32"/>
                <w:szCs w:val="24"/>
              </w:rPr>
              <w:t>Храм иконы</w:t>
            </w:r>
          </w:p>
          <w:p w14:paraId="3A0C38FA" w14:textId="77777777" w:rsidR="000F59D0" w:rsidRPr="000F59D0" w:rsidRDefault="000F59D0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59D0">
              <w:rPr>
                <w:rFonts w:ascii="Times New Roman" w:hAnsi="Times New Roman" w:cs="Times New Roman"/>
                <w:sz w:val="32"/>
                <w:szCs w:val="24"/>
              </w:rPr>
              <w:t>Божией Матери</w:t>
            </w:r>
          </w:p>
          <w:p w14:paraId="01F2928F" w14:textId="77777777" w:rsidR="000F59D0" w:rsidRPr="000F59D0" w:rsidRDefault="000F59D0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59D0">
              <w:rPr>
                <w:rFonts w:ascii="Times New Roman" w:hAnsi="Times New Roman" w:cs="Times New Roman"/>
                <w:sz w:val="32"/>
                <w:szCs w:val="24"/>
              </w:rPr>
              <w:t>«Неопалимая</w:t>
            </w:r>
          </w:p>
          <w:p w14:paraId="51ED3337" w14:textId="77777777" w:rsidR="000F59D0" w:rsidRPr="000F59D0" w:rsidRDefault="000F59D0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59D0">
              <w:rPr>
                <w:rFonts w:ascii="Times New Roman" w:hAnsi="Times New Roman" w:cs="Times New Roman"/>
                <w:sz w:val="32"/>
                <w:szCs w:val="24"/>
              </w:rPr>
              <w:t>Купина» Божией</w:t>
            </w:r>
          </w:p>
          <w:p w14:paraId="13D2B8D3" w14:textId="77777777" w:rsidR="0078384A" w:rsidRPr="00995510" w:rsidRDefault="000F59D0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59D0">
              <w:rPr>
                <w:rFonts w:ascii="Times New Roman" w:hAnsi="Times New Roman" w:cs="Times New Roman"/>
                <w:sz w:val="32"/>
                <w:szCs w:val="24"/>
              </w:rPr>
              <w:t>Матери в Отрадном</w:t>
            </w:r>
          </w:p>
        </w:tc>
        <w:tc>
          <w:tcPr>
            <w:tcW w:w="2772" w:type="dxa"/>
          </w:tcPr>
          <w:p w14:paraId="16093A17" w14:textId="77777777" w:rsidR="0078384A" w:rsidRPr="00995510" w:rsidRDefault="000F59D0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1-9 классы</w:t>
            </w:r>
          </w:p>
        </w:tc>
        <w:tc>
          <w:tcPr>
            <w:tcW w:w="4017" w:type="dxa"/>
          </w:tcPr>
          <w:p w14:paraId="7B064A1C" w14:textId="77777777" w:rsidR="000F59D0" w:rsidRPr="000F59D0" w:rsidRDefault="000F59D0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59D0">
              <w:rPr>
                <w:rFonts w:ascii="Times New Roman" w:hAnsi="Times New Roman" w:cs="Times New Roman"/>
                <w:sz w:val="32"/>
                <w:szCs w:val="24"/>
              </w:rPr>
              <w:t>Воробьёва</w:t>
            </w:r>
          </w:p>
          <w:p w14:paraId="3B56187F" w14:textId="77777777" w:rsidR="0078384A" w:rsidRDefault="000F59D0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59D0">
              <w:rPr>
                <w:rFonts w:ascii="Times New Roman" w:hAnsi="Times New Roman" w:cs="Times New Roman"/>
                <w:sz w:val="32"/>
                <w:szCs w:val="24"/>
              </w:rPr>
              <w:t>Лариса Юрьевна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, общественный методист</w:t>
            </w:r>
          </w:p>
          <w:p w14:paraId="70F69195" w14:textId="77777777" w:rsidR="000F59D0" w:rsidRPr="00995510" w:rsidRDefault="000F59D0" w:rsidP="000F59D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8-916-177-01-64</w:t>
            </w:r>
          </w:p>
        </w:tc>
      </w:tr>
    </w:tbl>
    <w:p w14:paraId="1BD8B090" w14:textId="77777777" w:rsidR="000A58AE" w:rsidRPr="00995510" w:rsidRDefault="000A58AE">
      <w:pPr>
        <w:rPr>
          <w:rFonts w:ascii="Times New Roman" w:hAnsi="Times New Roman" w:cs="Times New Roman"/>
          <w:sz w:val="32"/>
          <w:szCs w:val="24"/>
        </w:rPr>
      </w:pPr>
    </w:p>
    <w:p w14:paraId="62FA3683" w14:textId="77777777" w:rsidR="0040227D" w:rsidRPr="00995510" w:rsidRDefault="0040227D">
      <w:pPr>
        <w:rPr>
          <w:rFonts w:ascii="Times New Roman" w:hAnsi="Times New Roman" w:cs="Times New Roman"/>
          <w:sz w:val="32"/>
          <w:szCs w:val="24"/>
        </w:rPr>
      </w:pPr>
    </w:p>
    <w:p w14:paraId="340A3441" w14:textId="77777777" w:rsidR="0040227D" w:rsidRDefault="0040227D">
      <w:pPr>
        <w:rPr>
          <w:rFonts w:ascii="Times New Roman" w:hAnsi="Times New Roman" w:cs="Times New Roman"/>
          <w:sz w:val="24"/>
          <w:szCs w:val="24"/>
        </w:rPr>
      </w:pPr>
    </w:p>
    <w:p w14:paraId="06837457" w14:textId="77777777" w:rsidR="0040227D" w:rsidRPr="000A58AE" w:rsidRDefault="0040227D">
      <w:pPr>
        <w:rPr>
          <w:rFonts w:ascii="Times New Roman" w:hAnsi="Times New Roman" w:cs="Times New Roman"/>
          <w:sz w:val="24"/>
          <w:szCs w:val="24"/>
        </w:rPr>
      </w:pPr>
    </w:p>
    <w:sectPr w:rsidR="0040227D" w:rsidRPr="000A58AE" w:rsidSect="000A5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AE"/>
    <w:rsid w:val="000251E3"/>
    <w:rsid w:val="00086D3E"/>
    <w:rsid w:val="000A58AE"/>
    <w:rsid w:val="000F59D0"/>
    <w:rsid w:val="002F4033"/>
    <w:rsid w:val="0040227D"/>
    <w:rsid w:val="005168C7"/>
    <w:rsid w:val="00594A24"/>
    <w:rsid w:val="0071412A"/>
    <w:rsid w:val="0078384A"/>
    <w:rsid w:val="007B0651"/>
    <w:rsid w:val="00995510"/>
    <w:rsid w:val="00AC3C4E"/>
    <w:rsid w:val="00AE322E"/>
    <w:rsid w:val="00AE6316"/>
    <w:rsid w:val="00CA1FDF"/>
    <w:rsid w:val="00CC6441"/>
    <w:rsid w:val="00CD63DE"/>
    <w:rsid w:val="00D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D356"/>
  <w15:chartTrackingRefBased/>
  <w15:docId w15:val="{4B94D890-F1B4-4C76-9F0B-5DA1663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Антоний Мохов</cp:lastModifiedBy>
  <cp:revision>16</cp:revision>
  <dcterms:created xsi:type="dcterms:W3CDTF">2021-12-02T10:20:00Z</dcterms:created>
  <dcterms:modified xsi:type="dcterms:W3CDTF">2021-12-29T13:42:00Z</dcterms:modified>
</cp:coreProperties>
</file>